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377" w:rsidRPr="007736EC" w:rsidRDefault="00564C10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7736EC">
        <w:rPr>
          <w:rFonts w:ascii="Book Antiqua" w:hAnsi="Book Antiqua"/>
          <w:noProof/>
          <w:lang w:eastAsia="ru-RU"/>
        </w:rPr>
        <w:drawing>
          <wp:inline distT="0" distB="0" distL="0" distR="0" wp14:anchorId="2F0B574A" wp14:editId="61208F8B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7736EC" w:rsidRDefault="00155377" w:rsidP="00E17B87">
      <w:pPr>
        <w:pStyle w:val="a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7736EC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7736EC" w:rsidRDefault="00155377" w:rsidP="00E17B87">
      <w:pPr>
        <w:pStyle w:val="a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7736EC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7736EC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7736EC" w:rsidRDefault="00155377" w:rsidP="00E17B87">
      <w:pPr>
        <w:pStyle w:val="a4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7736EC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55377" w:rsidRPr="007736EC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7736EC">
        <w:rPr>
          <w:rFonts w:ascii="Book Antiqua" w:hAnsi="Book Antiqua"/>
          <w:b/>
          <w:i/>
          <w:sz w:val="40"/>
          <w:szCs w:val="40"/>
        </w:rPr>
        <w:t>№</w:t>
      </w:r>
      <w:r w:rsidR="00A55C6D">
        <w:rPr>
          <w:rFonts w:ascii="Book Antiqua" w:hAnsi="Book Antiqua"/>
          <w:b/>
          <w:i/>
          <w:sz w:val="40"/>
          <w:szCs w:val="40"/>
        </w:rPr>
        <w:t xml:space="preserve"> </w:t>
      </w:r>
      <w:r w:rsidR="008C2D8F">
        <w:rPr>
          <w:rFonts w:ascii="Book Antiqua" w:hAnsi="Book Antiqua"/>
          <w:b/>
          <w:i/>
          <w:sz w:val="40"/>
          <w:szCs w:val="40"/>
        </w:rPr>
        <w:t>2</w:t>
      </w:r>
      <w:r w:rsidR="00A55C6D">
        <w:rPr>
          <w:rFonts w:ascii="Book Antiqua" w:hAnsi="Book Antiqua"/>
          <w:b/>
          <w:i/>
          <w:sz w:val="40"/>
          <w:szCs w:val="40"/>
        </w:rPr>
        <w:t>1</w:t>
      </w:r>
      <w:r w:rsidRPr="007736EC">
        <w:rPr>
          <w:rFonts w:ascii="Book Antiqua" w:hAnsi="Book Antiqua"/>
          <w:b/>
          <w:i/>
          <w:sz w:val="40"/>
          <w:szCs w:val="40"/>
        </w:rPr>
        <w:t>-МА</w:t>
      </w:r>
    </w:p>
    <w:p w:rsidR="009C2D97" w:rsidRPr="007736EC" w:rsidRDefault="009C2D9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155377" w:rsidRPr="007736EC" w:rsidTr="00A55C6D">
        <w:tc>
          <w:tcPr>
            <w:tcW w:w="5110" w:type="dxa"/>
            <w:hideMark/>
          </w:tcPr>
          <w:p w:rsidR="00155377" w:rsidRPr="007736EC" w:rsidRDefault="008C2D8F" w:rsidP="00E316A7">
            <w:pPr>
              <w:pStyle w:val="a4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25 мая</w:t>
            </w:r>
            <w:r w:rsidR="00155377" w:rsidRPr="007736EC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E316A7">
              <w:rPr>
                <w:rFonts w:ascii="Book Antiqua" w:hAnsi="Book Antiqua"/>
                <w:sz w:val="24"/>
                <w:szCs w:val="24"/>
              </w:rPr>
              <w:t>6</w:t>
            </w:r>
            <w:r w:rsidR="00155377" w:rsidRPr="007736EC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155377" w:rsidRPr="007736EC" w:rsidRDefault="00E17B87">
            <w:pPr>
              <w:pStyle w:val="a4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7736EC"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 w:rsidRPr="007736EC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155377" w:rsidRPr="007736EC">
              <w:rPr>
                <w:rFonts w:ascii="Book Antiqua" w:hAnsi="Book Antiqua"/>
                <w:sz w:val="24"/>
                <w:szCs w:val="24"/>
              </w:rPr>
              <w:t>Кача</w:t>
            </w:r>
          </w:p>
        </w:tc>
      </w:tr>
      <w:tr w:rsidR="00A55C6D" w:rsidRPr="00EF3947" w:rsidTr="003D22E3">
        <w:tc>
          <w:tcPr>
            <w:tcW w:w="9354" w:type="dxa"/>
            <w:gridSpan w:val="2"/>
          </w:tcPr>
          <w:p w:rsidR="00A55C6D" w:rsidRDefault="00A55C6D" w:rsidP="00A55C6D">
            <w:pPr>
              <w:pStyle w:val="a4"/>
              <w:jc w:val="center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</w:p>
          <w:p w:rsidR="00A55C6D" w:rsidRPr="00EF3947" w:rsidRDefault="00A55C6D" w:rsidP="00A55C6D">
            <w:pPr>
              <w:pStyle w:val="a4"/>
              <w:jc w:val="center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  <w:r w:rsidRPr="007736EC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 xml:space="preserve">О внесении изменений в Постановление местной администрации Качинского муниципального округа от 02.07.2015г.  № </w:t>
            </w:r>
            <w:r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03</w:t>
            </w:r>
            <w:r w:rsidRPr="007736EC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-МА «</w:t>
            </w:r>
            <w:r w:rsidRPr="00EF3947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О применении кодов бюджетной классификации Российской Федерации в части, относящейся к бюджету Качинского муниципального округа</w:t>
            </w:r>
            <w:r w:rsidRPr="007736EC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</w:tbl>
    <w:p w:rsidR="00155377" w:rsidRPr="007736EC" w:rsidRDefault="00155377" w:rsidP="00155377">
      <w:pPr>
        <w:pStyle w:val="a4"/>
        <w:ind w:firstLine="800"/>
        <w:rPr>
          <w:rFonts w:ascii="Book Antiqua" w:eastAsia="Times New Roman" w:hAnsi="Book Antiqua" w:cs="Times New Roman"/>
          <w:b/>
          <w:sz w:val="24"/>
          <w:szCs w:val="24"/>
          <w:u w:val="single"/>
          <w:lang w:eastAsia="ru-RU"/>
        </w:rPr>
      </w:pPr>
    </w:p>
    <w:p w:rsidR="001F29D9" w:rsidRDefault="001F29D9" w:rsidP="001F29D9">
      <w:pPr>
        <w:pStyle w:val="20"/>
        <w:shd w:val="clear" w:color="auto" w:fill="auto"/>
        <w:spacing w:before="0" w:after="0" w:line="298" w:lineRule="exact"/>
        <w:ind w:firstLine="760"/>
        <w:jc w:val="both"/>
        <w:rPr>
          <w:sz w:val="24"/>
          <w:szCs w:val="24"/>
        </w:rPr>
      </w:pPr>
      <w:r w:rsidRPr="001F29D9">
        <w:rPr>
          <w:rFonts w:eastAsia="Calibri" w:cs="Times New Roman"/>
          <w:sz w:val="24"/>
          <w:szCs w:val="24"/>
          <w:lang w:eastAsia="en-US"/>
        </w:rPr>
        <w:t>В соответствии с Бюджетным кодексом Российской Федерации, Положением о бюджетном процессе во внутригородском муниципальном образовании города Севастополя Качинский муниципальный округ, утвер</w:t>
      </w:r>
      <w:bookmarkStart w:id="0" w:name="_GoBack"/>
      <w:bookmarkEnd w:id="0"/>
      <w:r w:rsidRPr="001F29D9">
        <w:rPr>
          <w:rFonts w:eastAsia="Calibri" w:cs="Times New Roman"/>
          <w:sz w:val="24"/>
          <w:szCs w:val="24"/>
          <w:lang w:eastAsia="en-US"/>
        </w:rPr>
        <w:t>жденным решением Совета Качинского муниципального округа от 02.07.2015 г. № 20, и с целью обеспечения выполнения Указаний о порядке применения бюджетной классификации, утвержденных приказом Министерства финансов Российской Федерации от</w:t>
      </w:r>
      <w:r>
        <w:rPr>
          <w:rFonts w:eastAsia="Calibri" w:cs="Times New Roman"/>
          <w:sz w:val="24"/>
          <w:szCs w:val="24"/>
          <w:lang w:eastAsia="en-US"/>
        </w:rPr>
        <w:t xml:space="preserve"> 01.07.2014</w:t>
      </w:r>
      <w:r w:rsidRPr="001F29D9">
        <w:rPr>
          <w:rFonts w:eastAsia="Calibri" w:cs="Times New Roman"/>
          <w:sz w:val="24"/>
          <w:szCs w:val="24"/>
          <w:lang w:eastAsia="en-US"/>
        </w:rPr>
        <w:t>г. № 65н, приказом Главного управления финансов города Севастополя от</w:t>
      </w:r>
      <w:r>
        <w:rPr>
          <w:rFonts w:eastAsia="Calibri" w:cs="Times New Roman"/>
          <w:sz w:val="24"/>
          <w:szCs w:val="24"/>
          <w:lang w:eastAsia="en-US"/>
        </w:rPr>
        <w:t xml:space="preserve"> 07.07.2014 </w:t>
      </w:r>
      <w:r w:rsidRPr="001F29D9">
        <w:rPr>
          <w:sz w:val="24"/>
          <w:szCs w:val="24"/>
        </w:rPr>
        <w:t>№ 4 с учетом изменений</w:t>
      </w:r>
      <w:r w:rsidR="0054459C" w:rsidRPr="007736EC">
        <w:rPr>
          <w:sz w:val="24"/>
          <w:szCs w:val="24"/>
        </w:rPr>
        <w:t xml:space="preserve">, </w:t>
      </w:r>
    </w:p>
    <w:p w:rsidR="00155377" w:rsidRPr="007736EC" w:rsidRDefault="00627C01" w:rsidP="001F29D9">
      <w:pPr>
        <w:pStyle w:val="20"/>
        <w:shd w:val="clear" w:color="auto" w:fill="auto"/>
        <w:spacing w:before="0" w:after="0" w:line="298" w:lineRule="exact"/>
        <w:ind w:firstLine="760"/>
        <w:jc w:val="both"/>
        <w:rPr>
          <w:sz w:val="24"/>
          <w:szCs w:val="24"/>
        </w:rPr>
      </w:pPr>
      <w:r w:rsidRPr="007736EC">
        <w:rPr>
          <w:b/>
          <w:sz w:val="24"/>
          <w:szCs w:val="24"/>
        </w:rPr>
        <w:t>местная администрация Качинского муниципального округа</w:t>
      </w:r>
    </w:p>
    <w:p w:rsidR="00155377" w:rsidRPr="007736EC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155377" w:rsidRPr="007736EC" w:rsidRDefault="00155377" w:rsidP="00E17B87">
      <w:pPr>
        <w:widowControl w:val="0"/>
        <w:spacing w:after="0" w:line="100" w:lineRule="atLeast"/>
        <w:ind w:firstLine="800"/>
        <w:jc w:val="center"/>
        <w:outlineLvl w:val="0"/>
        <w:rPr>
          <w:rFonts w:ascii="Book Antiqua" w:hAnsi="Book Antiqua"/>
          <w:sz w:val="24"/>
          <w:szCs w:val="24"/>
        </w:rPr>
      </w:pPr>
      <w:r w:rsidRPr="007736EC">
        <w:rPr>
          <w:rFonts w:ascii="Book Antiqua" w:hAnsi="Book Antiqua"/>
          <w:b/>
          <w:sz w:val="24"/>
          <w:szCs w:val="24"/>
        </w:rPr>
        <w:t>ПОСТАНОВЛЯ</w:t>
      </w:r>
      <w:r w:rsidR="0054459C" w:rsidRPr="007736EC">
        <w:rPr>
          <w:rFonts w:ascii="Book Antiqua" w:hAnsi="Book Antiqua"/>
          <w:b/>
          <w:sz w:val="24"/>
          <w:szCs w:val="24"/>
        </w:rPr>
        <w:t>ЕТ</w:t>
      </w:r>
      <w:r w:rsidRPr="007736EC">
        <w:rPr>
          <w:rFonts w:ascii="Book Antiqua" w:hAnsi="Book Antiqua"/>
          <w:b/>
          <w:sz w:val="24"/>
          <w:szCs w:val="24"/>
        </w:rPr>
        <w:t>:</w:t>
      </w:r>
    </w:p>
    <w:p w:rsidR="00155377" w:rsidRPr="007736EC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F0639E" w:rsidRDefault="001F29D9" w:rsidP="00582F53">
      <w:pPr>
        <w:pStyle w:val="20"/>
        <w:numPr>
          <w:ilvl w:val="0"/>
          <w:numId w:val="18"/>
        </w:numPr>
        <w:shd w:val="clear" w:color="auto" w:fill="auto"/>
        <w:tabs>
          <w:tab w:val="left" w:pos="1087"/>
        </w:tabs>
        <w:spacing w:before="0" w:after="0" w:line="240" w:lineRule="auto"/>
        <w:ind w:left="0" w:firstLine="426"/>
        <w:jc w:val="both"/>
        <w:rPr>
          <w:sz w:val="24"/>
          <w:szCs w:val="24"/>
        </w:rPr>
      </w:pPr>
      <w:r w:rsidRPr="00550712">
        <w:rPr>
          <w:rFonts w:eastAsia="Calibri" w:cs="Times New Roman"/>
          <w:sz w:val="24"/>
          <w:szCs w:val="24"/>
          <w:lang w:eastAsia="en-US"/>
        </w:rPr>
        <w:t>Внести следующие изменения в Приложение 1 Постановления местной администрации Качинского муниципального округа от 02.07.2015 г. № 03-МА</w:t>
      </w:r>
      <w:r w:rsidR="008C2D8F" w:rsidRPr="00550712">
        <w:rPr>
          <w:rFonts w:eastAsia="Calibri" w:cs="Times New Roman"/>
          <w:sz w:val="24"/>
          <w:szCs w:val="24"/>
          <w:lang w:eastAsia="en-US"/>
        </w:rPr>
        <w:t>:</w:t>
      </w:r>
      <w:r w:rsidR="00AA2BF6" w:rsidRPr="00550712">
        <w:rPr>
          <w:color w:val="000000"/>
          <w:sz w:val="24"/>
          <w:szCs w:val="24"/>
          <w:lang w:bidi="ru-RU"/>
        </w:rPr>
        <w:t xml:space="preserve"> </w:t>
      </w:r>
      <w:r w:rsidR="008C2D8F" w:rsidRPr="00550712">
        <w:rPr>
          <w:sz w:val="24"/>
          <w:szCs w:val="24"/>
        </w:rPr>
        <w:t>раздел</w:t>
      </w:r>
      <w:r w:rsidR="00AA2BF6" w:rsidRPr="00550712">
        <w:rPr>
          <w:sz w:val="24"/>
          <w:szCs w:val="24"/>
        </w:rPr>
        <w:t xml:space="preserve"> 3 "Классификация расходов бюджета Ка</w:t>
      </w:r>
      <w:r w:rsidR="000E381A" w:rsidRPr="00550712">
        <w:rPr>
          <w:sz w:val="24"/>
          <w:szCs w:val="24"/>
        </w:rPr>
        <w:t xml:space="preserve">чинского муниципального округа" </w:t>
      </w:r>
      <w:r w:rsidR="00C16B0B">
        <w:rPr>
          <w:sz w:val="24"/>
          <w:szCs w:val="24"/>
        </w:rPr>
        <w:t>заменить:</w:t>
      </w:r>
    </w:p>
    <w:p w:rsidR="00C16B0B" w:rsidRDefault="00C16B0B" w:rsidP="00C16B0B">
      <w:pPr>
        <w:pStyle w:val="20"/>
        <w:numPr>
          <w:ilvl w:val="1"/>
          <w:numId w:val="18"/>
        </w:numPr>
        <w:shd w:val="clear" w:color="auto" w:fill="auto"/>
        <w:tabs>
          <w:tab w:val="left" w:pos="1087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b/>
          <w:sz w:val="24"/>
          <w:szCs w:val="24"/>
        </w:rPr>
        <w:t>76 Б 00 71000»</w:t>
      </w:r>
      <w:r>
        <w:rPr>
          <w:sz w:val="24"/>
          <w:szCs w:val="24"/>
        </w:rPr>
        <w:t xml:space="preserve"> на «</w:t>
      </w:r>
      <w:r>
        <w:rPr>
          <w:b/>
          <w:sz w:val="24"/>
          <w:szCs w:val="24"/>
        </w:rPr>
        <w:t>76 Б 00 72000»</w:t>
      </w:r>
      <w:r>
        <w:rPr>
          <w:sz w:val="24"/>
          <w:szCs w:val="24"/>
        </w:rPr>
        <w:t>;</w:t>
      </w:r>
    </w:p>
    <w:p w:rsidR="00C16B0B" w:rsidRPr="00C16B0B" w:rsidRDefault="009C2D97" w:rsidP="009C2D97">
      <w:pPr>
        <w:pStyle w:val="20"/>
        <w:numPr>
          <w:ilvl w:val="1"/>
          <w:numId w:val="18"/>
        </w:numPr>
        <w:shd w:val="clear" w:color="auto" w:fill="auto"/>
        <w:tabs>
          <w:tab w:val="left" w:pos="1087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b/>
          <w:sz w:val="24"/>
          <w:szCs w:val="24"/>
        </w:rPr>
        <w:t xml:space="preserve">76 Б 00 72010 </w:t>
      </w:r>
      <w:r w:rsidRPr="009C2D97">
        <w:rPr>
          <w:sz w:val="24"/>
          <w:szCs w:val="24"/>
        </w:rPr>
        <w:t>Выборы и референдумы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во внутригородском муниципальном образовании» на «</w:t>
      </w:r>
      <w:r>
        <w:rPr>
          <w:b/>
          <w:sz w:val="24"/>
          <w:szCs w:val="24"/>
        </w:rPr>
        <w:t xml:space="preserve">76 Б 00 72100 </w:t>
      </w:r>
      <w:r>
        <w:rPr>
          <w:sz w:val="24"/>
          <w:szCs w:val="24"/>
        </w:rPr>
        <w:t>Обеспечение проведения выборов в представительные органы Качинского муниципального округа на 2016 год».</w:t>
      </w:r>
    </w:p>
    <w:p w:rsidR="001C7CD3" w:rsidRPr="00550712" w:rsidRDefault="001C7CD3" w:rsidP="00550712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DA29F6" w:rsidRPr="00550712" w:rsidRDefault="00DA29F6" w:rsidP="00550712">
      <w:pPr>
        <w:pStyle w:val="20"/>
        <w:shd w:val="clear" w:color="auto" w:fill="auto"/>
        <w:tabs>
          <w:tab w:val="left" w:pos="701"/>
        </w:tabs>
        <w:spacing w:before="0" w:after="0" w:line="240" w:lineRule="auto"/>
        <w:ind w:firstLine="426"/>
        <w:jc w:val="both"/>
        <w:rPr>
          <w:sz w:val="24"/>
          <w:szCs w:val="24"/>
        </w:rPr>
      </w:pPr>
      <w:r w:rsidRPr="00550712">
        <w:rPr>
          <w:sz w:val="24"/>
          <w:szCs w:val="24"/>
        </w:rPr>
        <w:t xml:space="preserve">2. </w:t>
      </w:r>
      <w:r w:rsidR="00AA2BF6" w:rsidRPr="00550712">
        <w:rPr>
          <w:sz w:val="24"/>
          <w:szCs w:val="24"/>
        </w:rPr>
        <w:t>Финансово-экономическо</w:t>
      </w:r>
      <w:r w:rsidR="00550712">
        <w:rPr>
          <w:sz w:val="24"/>
          <w:szCs w:val="24"/>
        </w:rPr>
        <w:t xml:space="preserve">му отделу местной администрации </w:t>
      </w:r>
      <w:r w:rsidR="00AA2BF6" w:rsidRPr="00550712">
        <w:rPr>
          <w:sz w:val="24"/>
          <w:szCs w:val="24"/>
        </w:rPr>
        <w:t xml:space="preserve">учесть </w:t>
      </w:r>
      <w:r w:rsidR="00C836F2" w:rsidRPr="00550712">
        <w:rPr>
          <w:sz w:val="24"/>
          <w:szCs w:val="24"/>
        </w:rPr>
        <w:t xml:space="preserve">изменения, </w:t>
      </w:r>
      <w:r w:rsidR="00AA2BF6" w:rsidRPr="00550712">
        <w:rPr>
          <w:sz w:val="24"/>
          <w:szCs w:val="24"/>
        </w:rPr>
        <w:t>внесенные п.1 настоящего Постановления</w:t>
      </w:r>
      <w:r w:rsidR="00C836F2" w:rsidRPr="00550712">
        <w:rPr>
          <w:sz w:val="24"/>
          <w:szCs w:val="24"/>
        </w:rPr>
        <w:t>,</w:t>
      </w:r>
      <w:r w:rsidR="00AA2BF6" w:rsidRPr="00550712">
        <w:rPr>
          <w:sz w:val="24"/>
          <w:szCs w:val="24"/>
        </w:rPr>
        <w:t xml:space="preserve"> </w:t>
      </w:r>
      <w:r w:rsidR="00183154" w:rsidRPr="00550712">
        <w:rPr>
          <w:sz w:val="24"/>
          <w:szCs w:val="24"/>
        </w:rPr>
        <w:t xml:space="preserve">в дальнейшей работе, в </w:t>
      </w:r>
      <w:proofErr w:type="spellStart"/>
      <w:r w:rsidR="00183154" w:rsidRPr="00550712">
        <w:rPr>
          <w:sz w:val="24"/>
          <w:szCs w:val="24"/>
        </w:rPr>
        <w:t>т.ч</w:t>
      </w:r>
      <w:proofErr w:type="spellEnd"/>
      <w:r w:rsidR="00183154" w:rsidRPr="00550712">
        <w:rPr>
          <w:sz w:val="24"/>
          <w:szCs w:val="24"/>
        </w:rPr>
        <w:t xml:space="preserve">. </w:t>
      </w:r>
      <w:r w:rsidR="00AA2BF6" w:rsidRPr="00550712">
        <w:rPr>
          <w:sz w:val="24"/>
          <w:szCs w:val="24"/>
        </w:rPr>
        <w:t xml:space="preserve">при составлении </w:t>
      </w:r>
      <w:r w:rsidR="00C836F2" w:rsidRPr="00550712">
        <w:rPr>
          <w:sz w:val="24"/>
          <w:szCs w:val="24"/>
        </w:rPr>
        <w:t xml:space="preserve">проектов изменений в решение о бюджете Качинского муниципального образования, </w:t>
      </w:r>
      <w:r w:rsidR="00183154" w:rsidRPr="00550712">
        <w:rPr>
          <w:sz w:val="24"/>
          <w:szCs w:val="24"/>
        </w:rPr>
        <w:t>сводной бюджетной росписи и кассового плана исполнения бюджета Качинского муниципального округа.</w:t>
      </w:r>
    </w:p>
    <w:p w:rsidR="00DA29F6" w:rsidRPr="00550712" w:rsidRDefault="00DA29F6" w:rsidP="00550712">
      <w:pPr>
        <w:pStyle w:val="20"/>
        <w:shd w:val="clear" w:color="auto" w:fill="auto"/>
        <w:tabs>
          <w:tab w:val="left" w:pos="701"/>
        </w:tabs>
        <w:spacing w:before="0" w:after="0" w:line="240" w:lineRule="auto"/>
        <w:ind w:firstLine="426"/>
        <w:jc w:val="both"/>
        <w:rPr>
          <w:sz w:val="24"/>
          <w:szCs w:val="24"/>
        </w:rPr>
      </w:pPr>
    </w:p>
    <w:p w:rsidR="00ED4F86" w:rsidRDefault="00ED4F86" w:rsidP="00582F53">
      <w:pPr>
        <w:pStyle w:val="20"/>
        <w:numPr>
          <w:ilvl w:val="0"/>
          <w:numId w:val="19"/>
        </w:numPr>
        <w:shd w:val="clear" w:color="auto" w:fill="auto"/>
        <w:tabs>
          <w:tab w:val="left" w:pos="701"/>
        </w:tabs>
        <w:spacing w:before="0" w:after="0" w:line="240" w:lineRule="auto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Обнародовать настоящее Постановление на официальном сайте Качинского муниципального округа и информационном стенде местной администрации Качинского муниципального округа по адресу: 299804, </w:t>
      </w:r>
      <w:proofErr w:type="spellStart"/>
      <w:r>
        <w:rPr>
          <w:sz w:val="24"/>
          <w:szCs w:val="24"/>
        </w:rPr>
        <w:t>г.Севастополь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Кача, </w:t>
      </w:r>
      <w:proofErr w:type="spellStart"/>
      <w:r>
        <w:rPr>
          <w:sz w:val="24"/>
          <w:szCs w:val="24"/>
        </w:rPr>
        <w:t>ул.Нестерова</w:t>
      </w:r>
      <w:proofErr w:type="spellEnd"/>
      <w:r>
        <w:rPr>
          <w:sz w:val="24"/>
          <w:szCs w:val="24"/>
        </w:rPr>
        <w:t>, д.5.</w:t>
      </w:r>
    </w:p>
    <w:p w:rsidR="00582F53" w:rsidRDefault="00582F53" w:rsidP="00582F53">
      <w:pPr>
        <w:pStyle w:val="20"/>
        <w:shd w:val="clear" w:color="auto" w:fill="auto"/>
        <w:tabs>
          <w:tab w:val="left" w:pos="701"/>
        </w:tabs>
        <w:spacing w:before="0" w:after="0" w:line="240" w:lineRule="auto"/>
        <w:ind w:left="1146"/>
        <w:jc w:val="both"/>
        <w:rPr>
          <w:sz w:val="24"/>
          <w:szCs w:val="24"/>
        </w:rPr>
      </w:pPr>
    </w:p>
    <w:p w:rsidR="00DA29F6" w:rsidRPr="00550712" w:rsidRDefault="00ED4F86" w:rsidP="00550712">
      <w:pPr>
        <w:pStyle w:val="20"/>
        <w:shd w:val="clear" w:color="auto" w:fill="auto"/>
        <w:tabs>
          <w:tab w:val="left" w:pos="701"/>
        </w:tabs>
        <w:spacing w:before="0"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</w:t>
      </w:r>
      <w:r w:rsidR="00AA2BF6" w:rsidRPr="00550712">
        <w:rPr>
          <w:sz w:val="24"/>
          <w:szCs w:val="24"/>
        </w:rPr>
        <w:t xml:space="preserve"> Постановление вступает в силу с </w:t>
      </w:r>
      <w:r w:rsidR="00183154" w:rsidRPr="00550712">
        <w:rPr>
          <w:sz w:val="24"/>
          <w:szCs w:val="24"/>
        </w:rPr>
        <w:t xml:space="preserve">момента </w:t>
      </w:r>
      <w:r>
        <w:rPr>
          <w:sz w:val="24"/>
          <w:szCs w:val="24"/>
        </w:rPr>
        <w:t>обнародования</w:t>
      </w:r>
      <w:r w:rsidR="00183154" w:rsidRPr="00550712">
        <w:rPr>
          <w:sz w:val="24"/>
          <w:szCs w:val="24"/>
        </w:rPr>
        <w:t>.</w:t>
      </w:r>
    </w:p>
    <w:p w:rsidR="00FF647D" w:rsidRPr="00550712" w:rsidRDefault="00ED4F86" w:rsidP="00550712">
      <w:pPr>
        <w:pStyle w:val="20"/>
        <w:shd w:val="clear" w:color="auto" w:fill="auto"/>
        <w:tabs>
          <w:tab w:val="left" w:pos="1087"/>
        </w:tabs>
        <w:spacing w:before="0"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B24C1" w:rsidRPr="00550712">
        <w:rPr>
          <w:sz w:val="24"/>
          <w:szCs w:val="24"/>
        </w:rPr>
        <w:t xml:space="preserve">. Контроль за исполнением настоящего </w:t>
      </w:r>
      <w:r w:rsidR="000D232F" w:rsidRPr="00550712">
        <w:rPr>
          <w:sz w:val="24"/>
          <w:szCs w:val="24"/>
        </w:rPr>
        <w:t>Постановления</w:t>
      </w:r>
      <w:r w:rsidR="000B24C1" w:rsidRPr="00550712">
        <w:rPr>
          <w:sz w:val="24"/>
          <w:szCs w:val="24"/>
        </w:rPr>
        <w:t xml:space="preserve"> </w:t>
      </w:r>
      <w:r w:rsidR="00582F53">
        <w:rPr>
          <w:sz w:val="24"/>
          <w:szCs w:val="24"/>
        </w:rPr>
        <w:t xml:space="preserve">возложить на начальника финансово-экономического отдела местной администрации Качинского МО Кучер </w:t>
      </w:r>
      <w:proofErr w:type="gramStart"/>
      <w:r w:rsidR="00582F53">
        <w:rPr>
          <w:sz w:val="24"/>
          <w:szCs w:val="24"/>
        </w:rPr>
        <w:t>И.С.</w:t>
      </w:r>
      <w:r w:rsidR="000B24C1" w:rsidRPr="00550712">
        <w:rPr>
          <w:sz w:val="24"/>
          <w:szCs w:val="24"/>
        </w:rPr>
        <w:t>.</w:t>
      </w:r>
      <w:proofErr w:type="gramEnd"/>
    </w:p>
    <w:p w:rsidR="00FF647D" w:rsidRPr="007736EC" w:rsidRDefault="00FF647D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FF647D" w:rsidRPr="007736EC" w:rsidRDefault="00FF647D" w:rsidP="00FF647D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889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1559"/>
        <w:gridCol w:w="2835"/>
      </w:tblGrid>
      <w:tr w:rsidR="00FF647D" w:rsidRPr="007736EC" w:rsidTr="005C2095">
        <w:tc>
          <w:tcPr>
            <w:tcW w:w="5495" w:type="dxa"/>
            <w:vAlign w:val="center"/>
            <w:hideMark/>
          </w:tcPr>
          <w:p w:rsidR="00FF647D" w:rsidRPr="007736EC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исполняющий полномочия председателя Совета, </w:t>
            </w:r>
          </w:p>
          <w:p w:rsidR="00FF647D" w:rsidRPr="007736EC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FF647D" w:rsidRPr="007736EC" w:rsidRDefault="00FF647D" w:rsidP="00FF647D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  <w:hideMark/>
          </w:tcPr>
          <w:p w:rsidR="00FF647D" w:rsidRPr="007736EC" w:rsidRDefault="00FF647D" w:rsidP="005C2095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8C66D0" w:rsidRPr="007736EC" w:rsidRDefault="008C66D0" w:rsidP="00DA29F6">
      <w:pPr>
        <w:pStyle w:val="a4"/>
        <w:tabs>
          <w:tab w:val="left" w:pos="10490"/>
        </w:tabs>
        <w:rPr>
          <w:rFonts w:ascii="Book Antiqua" w:hAnsi="Book Antiqua"/>
          <w:sz w:val="24"/>
          <w:szCs w:val="24"/>
        </w:rPr>
      </w:pPr>
    </w:p>
    <w:sectPr w:rsidR="008C66D0" w:rsidRPr="007736EC" w:rsidSect="00DA29F6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182" w:rsidRDefault="008E5182" w:rsidP="00662409">
      <w:pPr>
        <w:spacing w:after="0" w:line="240" w:lineRule="auto"/>
      </w:pPr>
      <w:r>
        <w:separator/>
      </w:r>
    </w:p>
  </w:endnote>
  <w:endnote w:type="continuationSeparator" w:id="0">
    <w:p w:rsidR="008E5182" w:rsidRDefault="008E5182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182" w:rsidRDefault="008E5182" w:rsidP="00662409">
      <w:pPr>
        <w:spacing w:after="0" w:line="240" w:lineRule="auto"/>
      </w:pPr>
      <w:r>
        <w:separator/>
      </w:r>
    </w:p>
  </w:footnote>
  <w:footnote w:type="continuationSeparator" w:id="0">
    <w:p w:rsidR="008E5182" w:rsidRDefault="008E5182" w:rsidP="00662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664316"/>
      <w:docPartObj>
        <w:docPartGallery w:val="Page Numbers (Top of Page)"/>
        <w:docPartUnique/>
      </w:docPartObj>
    </w:sdtPr>
    <w:sdtEndPr>
      <w:rPr>
        <w:rFonts w:ascii="Book Antiqua" w:hAnsi="Book Antiqua"/>
        <w:sz w:val="16"/>
        <w:szCs w:val="16"/>
      </w:rPr>
    </w:sdtEndPr>
    <w:sdtContent>
      <w:p w:rsidR="00A61EB1" w:rsidRPr="00357E9C" w:rsidRDefault="00357E9C" w:rsidP="00357E9C">
        <w:pPr>
          <w:pStyle w:val="a8"/>
          <w:jc w:val="right"/>
          <w:rPr>
            <w:rFonts w:ascii="Book Antiqua" w:hAnsi="Book Antiqua"/>
            <w:sz w:val="16"/>
            <w:szCs w:val="16"/>
          </w:rPr>
        </w:pPr>
        <w:r w:rsidRPr="00357E9C">
          <w:rPr>
            <w:rFonts w:ascii="Book Antiqua" w:hAnsi="Book Antiqua"/>
            <w:sz w:val="16"/>
            <w:szCs w:val="16"/>
          </w:rPr>
          <w:fldChar w:fldCharType="begin"/>
        </w:r>
        <w:r w:rsidRPr="00357E9C">
          <w:rPr>
            <w:rFonts w:ascii="Book Antiqua" w:hAnsi="Book Antiqua"/>
            <w:sz w:val="16"/>
            <w:szCs w:val="16"/>
          </w:rPr>
          <w:instrText>PAGE   \* MERGEFORMAT</w:instrText>
        </w:r>
        <w:r w:rsidRPr="00357E9C">
          <w:rPr>
            <w:rFonts w:ascii="Book Antiqua" w:hAnsi="Book Antiqua"/>
            <w:sz w:val="16"/>
            <w:szCs w:val="16"/>
          </w:rPr>
          <w:fldChar w:fldCharType="separate"/>
        </w:r>
        <w:r w:rsidR="00175BE5">
          <w:rPr>
            <w:rFonts w:ascii="Book Antiqua" w:hAnsi="Book Antiqua"/>
            <w:noProof/>
            <w:sz w:val="16"/>
            <w:szCs w:val="16"/>
          </w:rPr>
          <w:t>2</w:t>
        </w:r>
        <w:r w:rsidRPr="00357E9C">
          <w:rPr>
            <w:rFonts w:ascii="Book Antiqua" w:hAnsi="Book Antiqua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6A4D93"/>
    <w:multiLevelType w:val="multilevel"/>
    <w:tmpl w:val="A1EE9C1C"/>
    <w:lvl w:ilvl="0">
      <w:start w:val="1"/>
      <w:numFmt w:val="decimal"/>
      <w:lvlText w:val="%1."/>
      <w:lvlJc w:val="left"/>
      <w:pPr>
        <w:ind w:left="786" w:hanging="360"/>
      </w:pPr>
      <w:rPr>
        <w:rFonts w:eastAsia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 w15:restartNumberingAfterBreak="0">
    <w:nsid w:val="05BB0BF4"/>
    <w:multiLevelType w:val="multilevel"/>
    <w:tmpl w:val="6128AF78"/>
    <w:lvl w:ilvl="0">
      <w:start w:val="71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563ADF"/>
    <w:multiLevelType w:val="multilevel"/>
    <w:tmpl w:val="8BB647C4"/>
    <w:lvl w:ilvl="0">
      <w:start w:val="72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A4300D"/>
    <w:multiLevelType w:val="multilevel"/>
    <w:tmpl w:val="22DCD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3" w:hanging="45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6" w15:restartNumberingAfterBreak="0">
    <w:nsid w:val="22B70D31"/>
    <w:multiLevelType w:val="multilevel"/>
    <w:tmpl w:val="6C3CB8E0"/>
    <w:lvl w:ilvl="0">
      <w:start w:val="2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CA541C"/>
    <w:multiLevelType w:val="hybridMultilevel"/>
    <w:tmpl w:val="2460D0C0"/>
    <w:lvl w:ilvl="0" w:tplc="01FEBC7A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6F0461A"/>
    <w:multiLevelType w:val="multilevel"/>
    <w:tmpl w:val="3C76F96A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96325C"/>
    <w:multiLevelType w:val="multilevel"/>
    <w:tmpl w:val="82DCA1D8"/>
    <w:lvl w:ilvl="0">
      <w:start w:val="1"/>
      <w:numFmt w:val="decimal"/>
      <w:lvlText w:val="1.1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290A1E"/>
    <w:multiLevelType w:val="multilevel"/>
    <w:tmpl w:val="BC00E4EE"/>
    <w:lvl w:ilvl="0">
      <w:start w:val="1"/>
      <w:numFmt w:val="decimal"/>
      <w:lvlText w:val="1.5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0A624E"/>
    <w:multiLevelType w:val="multilevel"/>
    <w:tmpl w:val="112E6AD8"/>
    <w:lvl w:ilvl="0">
      <w:start w:val="1"/>
      <w:numFmt w:val="decimal"/>
      <w:lvlText w:val="1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4A4FAA"/>
    <w:multiLevelType w:val="multilevel"/>
    <w:tmpl w:val="CB703892"/>
    <w:lvl w:ilvl="0">
      <w:start w:val="1"/>
      <w:numFmt w:val="decimal"/>
      <w:lvlText w:val="1.2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DB26D9"/>
    <w:multiLevelType w:val="multilevel"/>
    <w:tmpl w:val="26DAFB58"/>
    <w:lvl w:ilvl="0">
      <w:start w:val="2"/>
      <w:numFmt w:val="upperRoman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1B2BE2"/>
    <w:multiLevelType w:val="multilevel"/>
    <w:tmpl w:val="4B124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190601C"/>
    <w:multiLevelType w:val="multilevel"/>
    <w:tmpl w:val="C65C5ED6"/>
    <w:lvl w:ilvl="0">
      <w:start w:val="2013"/>
      <w:numFmt w:val="decimal"/>
      <w:lvlText w:val="01.07.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F707FE"/>
    <w:multiLevelType w:val="multilevel"/>
    <w:tmpl w:val="921818F0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27237A"/>
    <w:multiLevelType w:val="multilevel"/>
    <w:tmpl w:val="51BE5ED2"/>
    <w:lvl w:ilvl="0">
      <w:start w:val="70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726AB1"/>
    <w:multiLevelType w:val="multilevel"/>
    <w:tmpl w:val="B5923A58"/>
    <w:lvl w:ilvl="0">
      <w:start w:val="151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15"/>
  </w:num>
  <w:num w:numId="5">
    <w:abstractNumId w:val="11"/>
  </w:num>
  <w:num w:numId="6">
    <w:abstractNumId w:val="9"/>
  </w:num>
  <w:num w:numId="7">
    <w:abstractNumId w:val="8"/>
  </w:num>
  <w:num w:numId="8">
    <w:abstractNumId w:val="18"/>
  </w:num>
  <w:num w:numId="9">
    <w:abstractNumId w:val="12"/>
  </w:num>
  <w:num w:numId="10">
    <w:abstractNumId w:val="13"/>
  </w:num>
  <w:num w:numId="11">
    <w:abstractNumId w:val="17"/>
  </w:num>
  <w:num w:numId="12">
    <w:abstractNumId w:val="3"/>
  </w:num>
  <w:num w:numId="13">
    <w:abstractNumId w:val="4"/>
  </w:num>
  <w:num w:numId="14">
    <w:abstractNumId w:val="10"/>
  </w:num>
  <w:num w:numId="15">
    <w:abstractNumId w:val="6"/>
  </w:num>
  <w:num w:numId="16">
    <w:abstractNumId w:val="5"/>
  </w:num>
  <w:num w:numId="17">
    <w:abstractNumId w:val="14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10"/>
    <w:rsid w:val="00015C0B"/>
    <w:rsid w:val="00050064"/>
    <w:rsid w:val="00050C8A"/>
    <w:rsid w:val="00064132"/>
    <w:rsid w:val="00070D9D"/>
    <w:rsid w:val="000B24C1"/>
    <w:rsid w:val="000C7D89"/>
    <w:rsid w:val="000D232F"/>
    <w:rsid w:val="000E381A"/>
    <w:rsid w:val="00141DDE"/>
    <w:rsid w:val="00152629"/>
    <w:rsid w:val="00155360"/>
    <w:rsid w:val="00155377"/>
    <w:rsid w:val="00175BE5"/>
    <w:rsid w:val="00180BC8"/>
    <w:rsid w:val="00181E33"/>
    <w:rsid w:val="00183154"/>
    <w:rsid w:val="001A1037"/>
    <w:rsid w:val="001B0E28"/>
    <w:rsid w:val="001C7CD3"/>
    <w:rsid w:val="001F29D9"/>
    <w:rsid w:val="001F6B0F"/>
    <w:rsid w:val="00242C33"/>
    <w:rsid w:val="00357E9C"/>
    <w:rsid w:val="00360643"/>
    <w:rsid w:val="00422171"/>
    <w:rsid w:val="00471E35"/>
    <w:rsid w:val="00473478"/>
    <w:rsid w:val="004878B7"/>
    <w:rsid w:val="004D7744"/>
    <w:rsid w:val="0051673C"/>
    <w:rsid w:val="00517CD8"/>
    <w:rsid w:val="00541B77"/>
    <w:rsid w:val="0054459C"/>
    <w:rsid w:val="00550712"/>
    <w:rsid w:val="00550DF6"/>
    <w:rsid w:val="0056398A"/>
    <w:rsid w:val="00564C10"/>
    <w:rsid w:val="00582F53"/>
    <w:rsid w:val="005A6D9C"/>
    <w:rsid w:val="005C2095"/>
    <w:rsid w:val="005D4CB2"/>
    <w:rsid w:val="005E559E"/>
    <w:rsid w:val="00627C01"/>
    <w:rsid w:val="00636FD9"/>
    <w:rsid w:val="00656E30"/>
    <w:rsid w:val="006600AC"/>
    <w:rsid w:val="00662409"/>
    <w:rsid w:val="00667307"/>
    <w:rsid w:val="006969D1"/>
    <w:rsid w:val="006B7213"/>
    <w:rsid w:val="006F4150"/>
    <w:rsid w:val="0077278D"/>
    <w:rsid w:val="007736EC"/>
    <w:rsid w:val="007B5769"/>
    <w:rsid w:val="007D5CE8"/>
    <w:rsid w:val="00862633"/>
    <w:rsid w:val="00877281"/>
    <w:rsid w:val="008C2D8F"/>
    <w:rsid w:val="008C3031"/>
    <w:rsid w:val="008C66D0"/>
    <w:rsid w:val="008E5182"/>
    <w:rsid w:val="00925E04"/>
    <w:rsid w:val="00946845"/>
    <w:rsid w:val="00952C55"/>
    <w:rsid w:val="009C2D97"/>
    <w:rsid w:val="009E6664"/>
    <w:rsid w:val="00A31DFB"/>
    <w:rsid w:val="00A55C6D"/>
    <w:rsid w:val="00A61EB1"/>
    <w:rsid w:val="00AA2BF6"/>
    <w:rsid w:val="00AB5590"/>
    <w:rsid w:val="00B52C87"/>
    <w:rsid w:val="00B61615"/>
    <w:rsid w:val="00B66CDB"/>
    <w:rsid w:val="00B83B2C"/>
    <w:rsid w:val="00BB6F99"/>
    <w:rsid w:val="00C107C2"/>
    <w:rsid w:val="00C16B0B"/>
    <w:rsid w:val="00C5438D"/>
    <w:rsid w:val="00C836F2"/>
    <w:rsid w:val="00CB4D54"/>
    <w:rsid w:val="00CE7B2B"/>
    <w:rsid w:val="00CF0C43"/>
    <w:rsid w:val="00D31F17"/>
    <w:rsid w:val="00D823BF"/>
    <w:rsid w:val="00D93DFA"/>
    <w:rsid w:val="00D93E12"/>
    <w:rsid w:val="00DA29F6"/>
    <w:rsid w:val="00DC73FC"/>
    <w:rsid w:val="00E17B87"/>
    <w:rsid w:val="00E316A7"/>
    <w:rsid w:val="00E464ED"/>
    <w:rsid w:val="00EB200D"/>
    <w:rsid w:val="00EC4EC0"/>
    <w:rsid w:val="00ED4F86"/>
    <w:rsid w:val="00EF3947"/>
    <w:rsid w:val="00F0639E"/>
    <w:rsid w:val="00F20725"/>
    <w:rsid w:val="00F54EE4"/>
    <w:rsid w:val="00FC3614"/>
    <w:rsid w:val="00FF6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4C3EDF7-3A4D-46B7-8861-C0210DEC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1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E17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17B87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semiHidden/>
    <w:rsid w:val="008C66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semiHidden/>
    <w:rsid w:val="008C66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3">
    <w:name w:val="Обычный + 13 пт"/>
    <w:basedOn w:val="a"/>
    <w:semiHidden/>
    <w:rsid w:val="008C66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0">
    <w:name w:val="Table Grid"/>
    <w:basedOn w:val="a1"/>
    <w:rsid w:val="008C66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99"/>
    <w:semiHidden/>
    <w:unhideWhenUsed/>
    <w:rsid w:val="001526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152629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636FD9"/>
    <w:rPr>
      <w:rFonts w:ascii="Book Antiqua" w:eastAsia="Book Antiqua" w:hAnsi="Book Antiqua" w:cs="Book Antiqu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6FD9"/>
    <w:pPr>
      <w:widowControl w:val="0"/>
      <w:shd w:val="clear" w:color="auto" w:fill="FFFFFF"/>
      <w:spacing w:before="60" w:after="600" w:line="0" w:lineRule="atLeast"/>
    </w:pPr>
    <w:rPr>
      <w:rFonts w:ascii="Book Antiqua" w:eastAsia="Book Antiqua" w:hAnsi="Book Antiqua" w:cs="Book Antiqua"/>
      <w:sz w:val="20"/>
      <w:szCs w:val="20"/>
      <w:lang w:eastAsia="ru-RU"/>
    </w:rPr>
  </w:style>
  <w:style w:type="character" w:customStyle="1" w:styleId="4">
    <w:name w:val="Основной текст (4)"/>
    <w:basedOn w:val="a0"/>
    <w:rsid w:val="00EF3947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0">
    <w:name w:val="Основной текст (4) + Не курсив"/>
    <w:basedOn w:val="a0"/>
    <w:rsid w:val="00EF3947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F29D9"/>
    <w:rPr>
      <w:rFonts w:ascii="Book Antiqua" w:eastAsia="Book Antiqua" w:hAnsi="Book Antiqua" w:cs="Book Antiqua"/>
      <w:b/>
      <w:bCs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29D9"/>
    <w:pPr>
      <w:widowControl w:val="0"/>
      <w:shd w:val="clear" w:color="auto" w:fill="FFFFFF"/>
      <w:spacing w:before="120" w:after="300" w:line="336" w:lineRule="exact"/>
      <w:jc w:val="center"/>
    </w:pPr>
    <w:rPr>
      <w:rFonts w:ascii="Book Antiqua" w:eastAsia="Book Antiqua" w:hAnsi="Book Antiqua" w:cs="Book Antiqua"/>
      <w:b/>
      <w:bCs/>
      <w:i/>
      <w:iCs/>
      <w:sz w:val="28"/>
      <w:szCs w:val="28"/>
      <w:lang w:eastAsia="ru-RU"/>
    </w:rPr>
  </w:style>
  <w:style w:type="paragraph" w:customStyle="1" w:styleId="ConsPlusCell">
    <w:name w:val="ConsPlusCell"/>
    <w:rsid w:val="001F29D9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5Exact">
    <w:name w:val="Основной текст (5) Exact"/>
    <w:basedOn w:val="a0"/>
    <w:rsid w:val="00AA2BF6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8pt">
    <w:name w:val="Основной текст (2) + 8 pt"/>
    <w:basedOn w:val="2"/>
    <w:rsid w:val="00AA2B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AA2BF6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link w:val="af3"/>
    <w:rsid w:val="00AA2BF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10Exact">
    <w:name w:val="Основной текст (10) Exact"/>
    <w:basedOn w:val="a0"/>
    <w:link w:val="10"/>
    <w:rsid w:val="00AA2BF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AA2BF6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12Exact">
    <w:name w:val="Основной текст (12) Exact"/>
    <w:basedOn w:val="a0"/>
    <w:link w:val="12"/>
    <w:rsid w:val="00AA2BF6"/>
    <w:rPr>
      <w:rFonts w:ascii="Palatino Linotype" w:eastAsia="Palatino Linotype" w:hAnsi="Palatino Linotype" w:cs="Palatino Linotype"/>
      <w:b/>
      <w:bCs/>
      <w:sz w:val="19"/>
      <w:szCs w:val="19"/>
      <w:shd w:val="clear" w:color="auto" w:fill="FFFFFF"/>
    </w:rPr>
  </w:style>
  <w:style w:type="character" w:customStyle="1" w:styleId="13Exact">
    <w:name w:val="Основной текст (13) Exact"/>
    <w:basedOn w:val="a0"/>
    <w:link w:val="130"/>
    <w:rsid w:val="00AA2BF6"/>
    <w:rPr>
      <w:rFonts w:ascii="Palatino Linotype" w:eastAsia="Palatino Linotype" w:hAnsi="Palatino Linotype" w:cs="Palatino Linotype"/>
      <w:b/>
      <w:bCs/>
      <w:shd w:val="clear" w:color="auto" w:fill="FFFFFF"/>
    </w:rPr>
  </w:style>
  <w:style w:type="character" w:customStyle="1" w:styleId="14Exact">
    <w:name w:val="Основной текст (14) Exact"/>
    <w:basedOn w:val="a0"/>
    <w:link w:val="14"/>
    <w:rsid w:val="00AA2BF6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A2BF6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AA2BF6"/>
    <w:rPr>
      <w:rFonts w:ascii="Book Antiqua" w:eastAsia="Book Antiqua" w:hAnsi="Book Antiqua" w:cs="Book Antiqua"/>
      <w:shd w:val="clear" w:color="auto" w:fill="FFFFFF"/>
    </w:rPr>
  </w:style>
  <w:style w:type="character" w:customStyle="1" w:styleId="2TimesNewRoman11pt">
    <w:name w:val="Основной текст (2) + Times New Roman;11 pt"/>
    <w:basedOn w:val="2"/>
    <w:rsid w:val="00AA2B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b/>
      <w:bCs/>
      <w:sz w:val="19"/>
      <w:szCs w:val="19"/>
      <w:lang w:eastAsia="ru-RU"/>
    </w:rPr>
  </w:style>
  <w:style w:type="paragraph" w:customStyle="1" w:styleId="af3">
    <w:name w:val="Подпись к таблице"/>
    <w:basedOn w:val="a"/>
    <w:link w:val="Exact"/>
    <w:rsid w:val="00AA2BF6"/>
    <w:pPr>
      <w:widowControl w:val="0"/>
      <w:shd w:val="clear" w:color="auto" w:fill="FFFFFF"/>
      <w:spacing w:after="0" w:line="197" w:lineRule="exact"/>
      <w:jc w:val="center"/>
    </w:pPr>
    <w:rPr>
      <w:rFonts w:ascii="Book Antiqua" w:eastAsia="Book Antiqua" w:hAnsi="Book Antiqua" w:cs="Book Antiqua"/>
      <w:sz w:val="16"/>
      <w:szCs w:val="16"/>
      <w:lang w:eastAsia="ru-RU"/>
    </w:rPr>
  </w:style>
  <w:style w:type="paragraph" w:customStyle="1" w:styleId="10">
    <w:name w:val="Основной текст (10)"/>
    <w:basedOn w:val="a"/>
    <w:link w:val="10Exact"/>
    <w:rsid w:val="00AA2BF6"/>
    <w:pPr>
      <w:widowControl w:val="0"/>
      <w:shd w:val="clear" w:color="auto" w:fill="FFFFFF"/>
      <w:spacing w:after="0" w:line="202" w:lineRule="exact"/>
      <w:jc w:val="center"/>
    </w:pPr>
    <w:rPr>
      <w:rFonts w:ascii="Book Antiqua" w:eastAsia="Book Antiqua" w:hAnsi="Book Antiqua" w:cs="Book Antiqua"/>
      <w:sz w:val="16"/>
      <w:szCs w:val="16"/>
      <w:lang w:eastAsia="ru-RU"/>
    </w:rPr>
  </w:style>
  <w:style w:type="paragraph" w:customStyle="1" w:styleId="11">
    <w:name w:val="Основной текст (11)"/>
    <w:basedOn w:val="a"/>
    <w:link w:val="11Exact"/>
    <w:rsid w:val="00AA2BF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12">
    <w:name w:val="Основной текст (12)"/>
    <w:basedOn w:val="a"/>
    <w:link w:val="12Exact"/>
    <w:rsid w:val="00AA2BF6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b/>
      <w:bCs/>
      <w:sz w:val="19"/>
      <w:szCs w:val="19"/>
      <w:lang w:eastAsia="ru-RU"/>
    </w:rPr>
  </w:style>
  <w:style w:type="paragraph" w:customStyle="1" w:styleId="130">
    <w:name w:val="Основной текст (13)"/>
    <w:basedOn w:val="a"/>
    <w:link w:val="13Exact"/>
    <w:rsid w:val="00AA2BF6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b/>
      <w:bCs/>
      <w:sz w:val="20"/>
      <w:szCs w:val="20"/>
      <w:lang w:eastAsia="ru-RU"/>
    </w:rPr>
  </w:style>
  <w:style w:type="paragraph" w:customStyle="1" w:styleId="14">
    <w:name w:val="Основной текст (14)"/>
    <w:basedOn w:val="a"/>
    <w:link w:val="14Exact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b/>
      <w:bCs/>
      <w:sz w:val="19"/>
      <w:szCs w:val="19"/>
      <w:lang w:eastAsia="ru-RU"/>
    </w:rPr>
  </w:style>
  <w:style w:type="paragraph" w:customStyle="1" w:styleId="22">
    <w:name w:val="Подпись к таблице (2)"/>
    <w:basedOn w:val="a"/>
    <w:link w:val="21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474F3-39C6-4B02-8229-FC8398AF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</Template>
  <TotalTime>156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8</cp:revision>
  <cp:lastPrinted>2016-07-01T08:12:00Z</cp:lastPrinted>
  <dcterms:created xsi:type="dcterms:W3CDTF">2015-12-25T08:22:00Z</dcterms:created>
  <dcterms:modified xsi:type="dcterms:W3CDTF">2016-07-01T08:55:00Z</dcterms:modified>
</cp:coreProperties>
</file>