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EE64AF">
        <w:rPr>
          <w:rFonts w:ascii="Book Antiqua" w:hAnsi="Book Antiqua"/>
          <w:b/>
          <w:i/>
          <w:sz w:val="40"/>
          <w:szCs w:val="40"/>
        </w:rPr>
        <w:t>17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A72519" w:rsidP="00A725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  <w:r w:rsidR="00797C12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февраля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EE64AF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24.11.2016 № </w:t>
            </w:r>
            <w:r w:rsidR="00EE64AF">
              <w:rPr>
                <w:rFonts w:ascii="Book Antiqua" w:hAnsi="Book Antiqua"/>
                <w:b/>
                <w:sz w:val="24"/>
                <w:szCs w:val="24"/>
              </w:rPr>
              <w:t>57</w:t>
            </w:r>
            <w:r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EE64AF" w:rsidRPr="001A4CB4">
              <w:rPr>
                <w:rFonts w:ascii="Book Antiqua" w:hAnsi="Book Antiqua"/>
                <w:b/>
                <w:sz w:val="24"/>
                <w:szCs w:val="24"/>
              </w:rPr>
              <w:t>Информационное общество на 2016-2018 года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A72467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082778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</w:t>
      </w:r>
      <w:r w:rsidR="00A0277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ь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ю уточнения объёма финансирования</w:t>
      </w:r>
      <w:r w:rsidR="00A7251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 год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мероприятий 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программы «</w:t>
      </w:r>
      <w:r w:rsidR="00EE64AF" w:rsidRPr="00EE64A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Информационное общество на 2016-2018 года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2C107D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2C107D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</w:t>
      </w:r>
      <w:r w:rsidR="002C107D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решением Совета Качинского муниципального округа </w:t>
      </w:r>
      <w:r w:rsid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от 29.12.2016 № 5/30 </w:t>
      </w:r>
      <w:r w:rsidR="002C107D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«О бюджете внутригородского муниципального образования города Севастополя Качинский муниципальный округ</w:t>
      </w:r>
      <w:r w:rsid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2017г.</w:t>
      </w:r>
      <w:r w:rsidR="002C107D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2C107D" w:rsidRP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Постановлением местной администрации Качинского муниципального округа от 20.12.2016г. № 71-МА «О внесении изменений в Постановление местной администрации Качинского муниципального округа</w:t>
      </w:r>
      <w:proofErr w:type="gramEnd"/>
      <w:r w:rsidR="002C107D" w:rsidRP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2C107D" w:rsidRP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от 23.11.2016г. № 53-МА «Об утверждении Перечня муниципальных программ внутригородского муниципального образования города Севастополя Качинский муниципальный округ на 2017 год»», </w:t>
      </w:r>
      <w:r w:rsidR="002C107D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 w:rsidR="002C107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2C107D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2C107D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proofErr w:type="gramEnd"/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24.11.2016 № </w:t>
      </w:r>
      <w:r w:rsidR="00EE64AF">
        <w:rPr>
          <w:rFonts w:ascii="Book Antiqua" w:hAnsi="Book Antiqua"/>
          <w:color w:val="000000"/>
          <w:sz w:val="24"/>
          <w:szCs w:val="24"/>
          <w:lang w:bidi="ru-RU"/>
        </w:rPr>
        <w:t>57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 w:rsidR="00EE64AF" w:rsidRPr="00EE64AF">
        <w:rPr>
          <w:rFonts w:ascii="Book Antiqua" w:hAnsi="Book Antiqua"/>
          <w:color w:val="000000"/>
          <w:sz w:val="24"/>
          <w:szCs w:val="24"/>
          <w:lang w:bidi="ru-RU"/>
        </w:rPr>
        <w:t>Информационное общество на 2016-2018 года</w:t>
      </w:r>
      <w:r w:rsidR="00E10796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7251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1.1. </w:t>
      </w:r>
      <w:r w:rsidR="00A72519">
        <w:rPr>
          <w:rFonts w:ascii="Book Antiqua" w:hAnsi="Book Antiqua"/>
          <w:color w:val="000000"/>
          <w:sz w:val="24"/>
          <w:szCs w:val="24"/>
          <w:lang w:bidi="ru-RU"/>
        </w:rPr>
        <w:t>Пункт 3 Постановления изложить в следующей редакции:</w:t>
      </w:r>
    </w:p>
    <w:p w:rsidR="00A72519" w:rsidRDefault="006A1ABB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«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 вступает в силу после его официального опубликования и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действует с 01 января 2016 года».</w:t>
      </w:r>
    </w:p>
    <w:p w:rsidR="002C107D" w:rsidRDefault="002C107D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1.2.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</w:t>
      </w:r>
      <w:r w:rsidR="00EE64AF" w:rsidRPr="00EE64AF">
        <w:rPr>
          <w:rFonts w:ascii="Book Antiqua" w:hAnsi="Book Antiqua"/>
          <w:color w:val="000000"/>
          <w:sz w:val="24"/>
          <w:szCs w:val="24"/>
          <w:lang w:bidi="ru-RU"/>
        </w:rPr>
        <w:t>Информационное общество на 2016-2018 года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EE64AF" w:rsidRDefault="00EE64AF" w:rsidP="009E0299">
      <w:pPr>
        <w:jc w:val="center"/>
        <w:rPr>
          <w:rFonts w:ascii="Book Antiqua" w:hAnsi="Book Antiqua"/>
          <w:b/>
        </w:rPr>
      </w:pPr>
    </w:p>
    <w:p w:rsidR="009E0299" w:rsidRPr="00EE64AF" w:rsidRDefault="009E0299" w:rsidP="009E0299">
      <w:pPr>
        <w:jc w:val="center"/>
        <w:rPr>
          <w:rFonts w:ascii="Book Antiqua" w:hAnsi="Book Antiqua"/>
          <w:b/>
        </w:rPr>
      </w:pPr>
      <w:r w:rsidRPr="00EE64AF">
        <w:rPr>
          <w:rFonts w:ascii="Book Antiqua" w:hAnsi="Book Antiqua"/>
          <w:b/>
        </w:rPr>
        <w:t>ПАСПОРТ</w:t>
      </w:r>
    </w:p>
    <w:p w:rsidR="009E0299" w:rsidRPr="00EE64AF" w:rsidRDefault="009E0299" w:rsidP="00EE64AF">
      <w:pPr>
        <w:jc w:val="center"/>
        <w:rPr>
          <w:rFonts w:ascii="Book Antiqua" w:hAnsi="Book Antiqua"/>
          <w:b/>
        </w:rPr>
      </w:pPr>
      <w:r w:rsidRPr="00EE64AF">
        <w:rPr>
          <w:rFonts w:ascii="Book Antiqua" w:hAnsi="Book Antiqua"/>
          <w:b/>
        </w:rPr>
        <w:t>муниципальной программы «</w:t>
      </w:r>
      <w:r w:rsidR="00EE64AF" w:rsidRPr="00EE64AF">
        <w:rPr>
          <w:rFonts w:ascii="Book Antiqua" w:hAnsi="Book Antiqua"/>
          <w:b/>
        </w:rPr>
        <w:t>Информационное общество на 2016-2018 года</w:t>
      </w:r>
      <w:r w:rsidRPr="00EE64AF">
        <w:rPr>
          <w:rFonts w:ascii="Book Antiqua" w:hAnsi="Book Antiqua"/>
          <w:b/>
        </w:rPr>
        <w:t>»</w:t>
      </w:r>
    </w:p>
    <w:p w:rsidR="00EE64AF" w:rsidRPr="003011E1" w:rsidRDefault="00EE64AF" w:rsidP="00EE64AF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EE64AF" w:rsidRPr="002C107D" w:rsidTr="00E41A19">
        <w:trPr>
          <w:cantSplit/>
          <w:trHeight w:val="400"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EE64AF" w:rsidRPr="002C107D" w:rsidTr="00E41A19">
        <w:trPr>
          <w:cantSplit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EE64AF" w:rsidRPr="002C107D" w:rsidRDefault="00EE64AF" w:rsidP="00E41A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EE64AF" w:rsidRPr="002C107D" w:rsidTr="00E41A19">
        <w:trPr>
          <w:cantSplit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Своевременное, полное и достоверное информирование населения о деятельности </w:t>
            </w:r>
            <w:proofErr w:type="gramStart"/>
            <w:r w:rsidRPr="002C107D">
              <w:rPr>
                <w:rFonts w:ascii="Book Antiqua" w:hAnsi="Book Antiqua"/>
              </w:rPr>
              <w:t>органов местного самоуправления внутригородского муниципального образования  города Севастополя</w:t>
            </w:r>
            <w:proofErr w:type="gramEnd"/>
            <w:r w:rsidRPr="002C107D">
              <w:rPr>
                <w:rFonts w:ascii="Book Antiqua" w:hAnsi="Book Antiqua"/>
              </w:rPr>
              <w:t xml:space="preserve"> Качинский муниципальный округ, взаимодействие населения с органами местного самоуправления Качинского муниципального округа</w:t>
            </w:r>
          </w:p>
        </w:tc>
      </w:tr>
      <w:tr w:rsidR="00EE64AF" w:rsidRPr="002C107D" w:rsidTr="00E41A19">
        <w:trPr>
          <w:cantSplit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– Обеспечение  требований  законодательства 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Российской Федерации по своевременному опубликованию в средствах массовой информации и размещению на официальном сайте муниципального образования в сети Интернет официальных документов, издаваемых органами местного самоуправления и иной официальной информации;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Организация сотрудничества со средствами массовой информации городского уровня для доведения до сведения населения оперативной и достоверной информации о деятельности местной администрации, Совета Качинского муниципального округа по реализации полномочий местного самоуправления на территории муниципального образования;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Установление обратной связи с населением округа, изучение общественного мнения о деятельности органов местного самоуправления;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Реализация принципов гласности и открытости в деятельности органов местного самоуправления Качинского муниципального округа.</w:t>
            </w:r>
          </w:p>
        </w:tc>
      </w:tr>
      <w:tr w:rsidR="00EE64AF" w:rsidRPr="002C107D" w:rsidTr="00E41A19">
        <w:trPr>
          <w:cantSplit/>
          <w:trHeight w:val="400"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EE64AF" w:rsidRPr="002C107D" w:rsidTr="00E41A19">
        <w:trPr>
          <w:cantSplit/>
          <w:trHeight w:val="1715"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2C107D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2C107D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2016 год –  340,0 </w:t>
            </w:r>
            <w:proofErr w:type="spellStart"/>
            <w:r w:rsidRPr="002C107D">
              <w:rPr>
                <w:rFonts w:ascii="Book Antiqua" w:hAnsi="Book Antiqua"/>
              </w:rPr>
              <w:t>тыс</w:t>
            </w:r>
            <w:proofErr w:type="gramStart"/>
            <w:r w:rsidRPr="002C107D">
              <w:rPr>
                <w:rFonts w:ascii="Book Antiqua" w:hAnsi="Book Antiqua"/>
              </w:rPr>
              <w:t>.р</w:t>
            </w:r>
            <w:proofErr w:type="gramEnd"/>
            <w:r w:rsidRPr="002C107D">
              <w:rPr>
                <w:rFonts w:ascii="Book Antiqua" w:hAnsi="Book Antiqua"/>
              </w:rPr>
              <w:t>уб</w:t>
            </w:r>
            <w:proofErr w:type="spellEnd"/>
            <w:r w:rsidRPr="002C107D">
              <w:rPr>
                <w:rFonts w:ascii="Book Antiqua" w:hAnsi="Book Antiqua"/>
              </w:rPr>
              <w:t>.</w:t>
            </w:r>
          </w:p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2017 год –  200,0 </w:t>
            </w:r>
            <w:proofErr w:type="spellStart"/>
            <w:r w:rsidRPr="002C107D">
              <w:rPr>
                <w:rFonts w:ascii="Book Antiqua" w:hAnsi="Book Antiqua"/>
              </w:rPr>
              <w:t>тыс</w:t>
            </w:r>
            <w:proofErr w:type="gramStart"/>
            <w:r w:rsidRPr="002C107D">
              <w:rPr>
                <w:rFonts w:ascii="Book Antiqua" w:hAnsi="Book Antiqua"/>
              </w:rPr>
              <w:t>.р</w:t>
            </w:r>
            <w:proofErr w:type="gramEnd"/>
            <w:r w:rsidRPr="002C107D">
              <w:rPr>
                <w:rFonts w:ascii="Book Antiqua" w:hAnsi="Book Antiqua"/>
              </w:rPr>
              <w:t>уб</w:t>
            </w:r>
            <w:proofErr w:type="spellEnd"/>
            <w:r w:rsidRPr="002C107D">
              <w:rPr>
                <w:rFonts w:ascii="Book Antiqua" w:hAnsi="Book Antiqua"/>
              </w:rPr>
              <w:t>.</w:t>
            </w:r>
          </w:p>
          <w:p w:rsidR="00EE64AF" w:rsidRPr="002C107D" w:rsidRDefault="00EE64AF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 xml:space="preserve">2018 год –  200,0 </w:t>
            </w:r>
            <w:proofErr w:type="spellStart"/>
            <w:r w:rsidRPr="002C107D">
              <w:rPr>
                <w:rFonts w:ascii="Book Antiqua" w:hAnsi="Book Antiqua"/>
              </w:rPr>
              <w:t>тыс</w:t>
            </w:r>
            <w:proofErr w:type="gramStart"/>
            <w:r w:rsidRPr="002C107D">
              <w:rPr>
                <w:rFonts w:ascii="Book Antiqua" w:hAnsi="Book Antiqua"/>
              </w:rPr>
              <w:t>.р</w:t>
            </w:r>
            <w:proofErr w:type="gramEnd"/>
            <w:r w:rsidRPr="002C107D">
              <w:rPr>
                <w:rFonts w:ascii="Book Antiqua" w:hAnsi="Book Antiqua"/>
              </w:rPr>
              <w:t>уб</w:t>
            </w:r>
            <w:proofErr w:type="spellEnd"/>
            <w:r w:rsidRPr="002C107D">
              <w:rPr>
                <w:rFonts w:ascii="Book Antiqua" w:hAnsi="Book Antiqua"/>
              </w:rPr>
              <w:t>.</w:t>
            </w:r>
          </w:p>
        </w:tc>
      </w:tr>
      <w:tr w:rsidR="00EE64AF" w:rsidRPr="002C107D" w:rsidTr="00E41A19">
        <w:trPr>
          <w:cantSplit/>
          <w:trHeight w:val="709"/>
          <w:tblCellSpacing w:w="5" w:type="nil"/>
        </w:trPr>
        <w:tc>
          <w:tcPr>
            <w:tcW w:w="3403" w:type="dxa"/>
          </w:tcPr>
          <w:p w:rsidR="00EE64AF" w:rsidRPr="002C107D" w:rsidRDefault="00EE64AF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2C107D">
              <w:rPr>
                <w:rFonts w:ascii="Book Antiqua" w:hAnsi="Book Antiqua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Привлечение общественного интереса к деятельности органов местного самоуправления округа и укрепление атмосферы доверия к ним граждан;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Улучшение координации и взаимодействия граждан, органов местного самоуправления и средств массовой информации по вопросам местного значения;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Принятие управленческих решений с учетом общественного мнения жителей округа;</w:t>
            </w:r>
          </w:p>
          <w:p w:rsidR="00EE64AF" w:rsidRPr="002C107D" w:rsidRDefault="00EE64AF" w:rsidP="00E41A19">
            <w:pPr>
              <w:rPr>
                <w:rFonts w:ascii="Book Antiqua" w:hAnsi="Book Antiqua"/>
              </w:rPr>
            </w:pPr>
            <w:r w:rsidRPr="002C107D">
              <w:rPr>
                <w:rFonts w:ascii="Book Antiqua" w:hAnsi="Book Antiqua"/>
              </w:rPr>
              <w:t>– Обеспечение бесперебойного функционирования и своевременной актуализации официального сайта Качинского муниципального округа.</w:t>
            </w:r>
          </w:p>
        </w:tc>
      </w:tr>
    </w:tbl>
    <w:p w:rsidR="00EE64AF" w:rsidRPr="003011E1" w:rsidRDefault="00EE64AF" w:rsidP="00EE64AF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EE64AF" w:rsidRPr="003011E1" w:rsidRDefault="00EE64AF" w:rsidP="00EE64AF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3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Приложение 2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>к муниципальной программе «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252C04"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24.11.2016 № 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56</w:t>
      </w:r>
      <w:r>
        <w:rPr>
          <w:rFonts w:ascii="Book Antiqua" w:hAnsi="Book Antiqua"/>
          <w:color w:val="000000"/>
          <w:sz w:val="24"/>
          <w:szCs w:val="24"/>
          <w:lang w:bidi="ru-RU"/>
        </w:rPr>
        <w:t>-МА  изложить в редакции ПРИЛОЖЕНИЯ к настоящему постановлению.</w:t>
      </w:r>
      <w:proofErr w:type="gramEnd"/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E64AF" w:rsidRDefault="00EE64AF" w:rsidP="00E75AB4">
      <w:pPr>
        <w:ind w:left="5670"/>
        <w:rPr>
          <w:rFonts w:ascii="Book Antiqua" w:hAnsi="Book Antiqua" w:cs="Book Antiqua"/>
          <w:caps/>
          <w:sz w:val="20"/>
          <w:szCs w:val="20"/>
        </w:rPr>
        <w:sectPr w:rsidR="00EE64AF" w:rsidSect="00E75AB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75AB4" w:rsidRPr="002F02DC" w:rsidRDefault="00E75AB4" w:rsidP="00EE64AF">
      <w:pPr>
        <w:ind w:left="7938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E75AB4" w:rsidRDefault="00E75AB4" w:rsidP="00EE64AF">
      <w:pPr>
        <w:ind w:left="7938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E75AB4" w:rsidRPr="00C54076" w:rsidRDefault="00E75AB4" w:rsidP="00EE64AF">
      <w:pPr>
        <w:ind w:left="7938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E75AB4" w:rsidRPr="00C54076" w:rsidRDefault="00E75AB4" w:rsidP="00EE64AF">
      <w:pPr>
        <w:ind w:left="7938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01.02.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EE64AF">
        <w:rPr>
          <w:rFonts w:ascii="Book Antiqua" w:hAnsi="Book Antiqua" w:cs="Book Antiqua"/>
          <w:sz w:val="20"/>
          <w:szCs w:val="20"/>
        </w:rPr>
        <w:t>17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E75AB4" w:rsidRDefault="00E75AB4" w:rsidP="00EE64AF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EE64AF" w:rsidRPr="003011E1" w:rsidRDefault="00EE64AF" w:rsidP="00EE64AF">
      <w:pPr>
        <w:shd w:val="clear" w:color="auto" w:fill="FFFFFF"/>
        <w:ind w:left="7938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Приложение 2</w:t>
      </w:r>
    </w:p>
    <w:p w:rsidR="00EE64AF" w:rsidRPr="003011E1" w:rsidRDefault="00EE64AF" w:rsidP="00EE64AF">
      <w:pPr>
        <w:shd w:val="clear" w:color="auto" w:fill="FFFFFF"/>
        <w:ind w:left="7938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к </w:t>
      </w:r>
      <w:r>
        <w:rPr>
          <w:rFonts w:ascii="Book Antiqua" w:hAnsi="Book Antiqua" w:cs="Arial"/>
        </w:rPr>
        <w:t>муниципальной программе «</w:t>
      </w:r>
      <w:r w:rsidRPr="003011E1">
        <w:rPr>
          <w:rFonts w:ascii="Book Antiqua" w:hAnsi="Book Antiqua" w:cs="Arial"/>
        </w:rPr>
        <w:t>Информационное общество на 2016-2018 года</w:t>
      </w:r>
      <w:r>
        <w:rPr>
          <w:rFonts w:ascii="Book Antiqua" w:hAnsi="Book Antiqua" w:cs="Arial"/>
        </w:rPr>
        <w:t>»</w:t>
      </w:r>
    </w:p>
    <w:p w:rsidR="00EE64AF" w:rsidRPr="003011E1" w:rsidRDefault="00EE64AF" w:rsidP="00EE64AF">
      <w:pPr>
        <w:pStyle w:val="ab"/>
        <w:spacing w:after="0" w:line="240" w:lineRule="auto"/>
        <w:ind w:left="0"/>
        <w:jc w:val="center"/>
        <w:rPr>
          <w:rFonts w:ascii="Book Antiqua" w:hAnsi="Book Antiqua"/>
          <w:color w:val="292929"/>
          <w:sz w:val="24"/>
          <w:szCs w:val="24"/>
        </w:rPr>
      </w:pPr>
    </w:p>
    <w:p w:rsidR="00EE64AF" w:rsidRPr="003011E1" w:rsidRDefault="00EE64AF" w:rsidP="00EE64AF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3011E1">
        <w:rPr>
          <w:rFonts w:ascii="Book Antiqua" w:hAnsi="Book Antiqua"/>
          <w:b/>
          <w:bCs/>
          <w:color w:val="000000"/>
          <w:sz w:val="24"/>
          <w:szCs w:val="24"/>
        </w:rPr>
        <w:t xml:space="preserve">Перечень основных мероприятий и ресурсное обеспечение муниципальной программы внутригородского муниципального округа города Севастополя Качинский муниципальный округ «Информационное общество </w:t>
      </w:r>
    </w:p>
    <w:p w:rsidR="00EE64AF" w:rsidRPr="003011E1" w:rsidRDefault="00EE64AF" w:rsidP="00EE64AF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3011E1">
        <w:rPr>
          <w:rFonts w:ascii="Book Antiqua" w:hAnsi="Book Antiqua"/>
          <w:b/>
          <w:bCs/>
          <w:color w:val="000000"/>
          <w:sz w:val="24"/>
          <w:szCs w:val="24"/>
        </w:rPr>
        <w:t>на 2016-2018 годы</w:t>
      </w:r>
      <w:r>
        <w:rPr>
          <w:rFonts w:ascii="Book Antiqua" w:hAnsi="Book Antiqua"/>
          <w:b/>
          <w:bCs/>
          <w:color w:val="000000"/>
          <w:sz w:val="24"/>
          <w:szCs w:val="24"/>
        </w:rPr>
        <w:t>»</w:t>
      </w:r>
    </w:p>
    <w:p w:rsidR="00EE64AF" w:rsidRPr="003011E1" w:rsidRDefault="00EE64AF" w:rsidP="00EE64AF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495"/>
        <w:gridCol w:w="1984"/>
        <w:gridCol w:w="1134"/>
        <w:gridCol w:w="2127"/>
        <w:gridCol w:w="850"/>
        <w:gridCol w:w="992"/>
        <w:gridCol w:w="993"/>
        <w:gridCol w:w="992"/>
      </w:tblGrid>
      <w:tr w:rsidR="00EE64AF" w:rsidRPr="003011E1" w:rsidTr="002C107D">
        <w:trPr>
          <w:cantSplit/>
          <w:trHeight w:val="579"/>
          <w:tblHeader/>
        </w:trPr>
        <w:tc>
          <w:tcPr>
            <w:tcW w:w="5495" w:type="dxa"/>
            <w:vMerge w:val="restart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Наименование   </w:t>
            </w:r>
            <w:r w:rsidRPr="003011E1">
              <w:rPr>
                <w:rFonts w:ascii="Book Antiqua" w:hAnsi="Book Antiqua"/>
                <w:b/>
              </w:rPr>
              <w:br/>
              <w:t>мероприятия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3011E1">
              <w:rPr>
                <w:rFonts w:ascii="Book Antiqua" w:hAnsi="Book Antiqua"/>
                <w:b/>
              </w:rPr>
              <w:t>Ответствен-</w:t>
            </w:r>
            <w:proofErr w:type="spellStart"/>
            <w:r w:rsidRPr="003011E1">
              <w:rPr>
                <w:rFonts w:ascii="Book Antiqua" w:hAnsi="Book Antiqua"/>
                <w:b/>
              </w:rPr>
              <w:t>ный</w:t>
            </w:r>
            <w:proofErr w:type="spellEnd"/>
            <w:proofErr w:type="gramEnd"/>
            <w:r w:rsidRPr="003011E1">
              <w:rPr>
                <w:rFonts w:ascii="Book Antiqua" w:hAnsi="Book Antiqua"/>
                <w:b/>
              </w:rPr>
              <w:t xml:space="preserve"> исполнитель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Сроки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Источники </w:t>
            </w:r>
            <w:r w:rsidRPr="003011E1">
              <w:rPr>
                <w:rFonts w:ascii="Book Antiqua" w:hAnsi="Book Antiqua"/>
                <w:b/>
              </w:rPr>
              <w:br/>
            </w:r>
            <w:proofErr w:type="spellStart"/>
            <w:r w:rsidRPr="003011E1">
              <w:rPr>
                <w:rFonts w:ascii="Book Antiqua" w:hAnsi="Book Antiqua"/>
                <w:b/>
              </w:rPr>
              <w:t>финанс</w:t>
            </w:r>
            <w:proofErr w:type="gramStart"/>
            <w:r w:rsidRPr="003011E1">
              <w:rPr>
                <w:rFonts w:ascii="Book Antiqua" w:hAnsi="Book Antiqua"/>
                <w:b/>
              </w:rPr>
              <w:t>и</w:t>
            </w:r>
            <w:proofErr w:type="spellEnd"/>
            <w:r w:rsidRPr="003011E1">
              <w:rPr>
                <w:rFonts w:ascii="Book Antiqua" w:hAnsi="Book Antiqua"/>
                <w:b/>
              </w:rPr>
              <w:t>-</w:t>
            </w:r>
            <w:proofErr w:type="gramEnd"/>
            <w:r w:rsidRPr="003011E1">
              <w:rPr>
                <w:rFonts w:ascii="Book Antiqua" w:hAnsi="Book Antiqua"/>
                <w:b/>
              </w:rPr>
              <w:t> </w:t>
            </w:r>
            <w:r w:rsidRPr="003011E1">
              <w:rPr>
                <w:rFonts w:ascii="Book Antiqua" w:hAnsi="Book Antiqua"/>
                <w:b/>
              </w:rPr>
              <w:br/>
            </w:r>
            <w:proofErr w:type="spellStart"/>
            <w:r w:rsidRPr="003011E1">
              <w:rPr>
                <w:rFonts w:ascii="Book Antiqua" w:hAnsi="Book Antiqua"/>
                <w:b/>
              </w:rPr>
              <w:t>рования</w:t>
            </w:r>
            <w:proofErr w:type="spellEnd"/>
          </w:p>
        </w:tc>
        <w:tc>
          <w:tcPr>
            <w:tcW w:w="3827" w:type="dxa"/>
            <w:gridSpan w:val="4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Объем финансирования,    </w:t>
            </w:r>
            <w:r w:rsidRPr="003011E1">
              <w:rPr>
                <w:rFonts w:ascii="Book Antiqua" w:hAnsi="Book Antiqua"/>
                <w:b/>
              </w:rPr>
              <w:br/>
              <w:t>тыс. руб.</w:t>
            </w:r>
          </w:p>
        </w:tc>
      </w:tr>
      <w:tr w:rsidR="00EE64AF" w:rsidRPr="003011E1" w:rsidTr="002C107D">
        <w:trPr>
          <w:cantSplit/>
          <w:trHeight w:val="603"/>
          <w:tblHeader/>
        </w:trPr>
        <w:tc>
          <w:tcPr>
            <w:tcW w:w="5495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50" w:type="dxa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2016</w:t>
            </w:r>
          </w:p>
        </w:tc>
        <w:tc>
          <w:tcPr>
            <w:tcW w:w="993" w:type="dxa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2017</w:t>
            </w:r>
          </w:p>
        </w:tc>
        <w:tc>
          <w:tcPr>
            <w:tcW w:w="992" w:type="dxa"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2018</w:t>
            </w:r>
          </w:p>
        </w:tc>
      </w:tr>
      <w:tr w:rsidR="00EE64AF" w:rsidRPr="003011E1" w:rsidTr="002C107D">
        <w:trPr>
          <w:cantSplit/>
          <w:trHeight w:val="346"/>
          <w:tblHeader/>
        </w:trPr>
        <w:tc>
          <w:tcPr>
            <w:tcW w:w="5495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984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8</w:t>
            </w:r>
          </w:p>
        </w:tc>
      </w:tr>
      <w:tr w:rsidR="00EE64AF" w:rsidRPr="003011E1" w:rsidTr="002C107D">
        <w:trPr>
          <w:cantSplit/>
          <w:trHeight w:val="479"/>
        </w:trPr>
        <w:tc>
          <w:tcPr>
            <w:tcW w:w="5495" w:type="dxa"/>
            <w:vMerge w:val="restart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Размещение муниципальных правовых актов и иных официальных документов и информирование о деятельности органов местного самоуправления в средствах массовой информации, на сайте, на информационных стендах</w:t>
            </w:r>
          </w:p>
        </w:tc>
        <w:tc>
          <w:tcPr>
            <w:tcW w:w="198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2016-2018 годы</w:t>
            </w: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331,2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131,2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EE64AF" w:rsidRPr="003011E1" w:rsidTr="002C107D">
        <w:trPr>
          <w:cantSplit/>
          <w:trHeight w:val="752"/>
        </w:trPr>
        <w:tc>
          <w:tcPr>
            <w:tcW w:w="5495" w:type="dxa"/>
            <w:vMerge/>
            <w:vAlign w:val="center"/>
            <w:hideMark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  <w:hideMark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331,2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131,2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EE64AF" w:rsidRPr="003011E1" w:rsidTr="002C107D">
        <w:trPr>
          <w:cantSplit/>
          <w:trHeight w:val="607"/>
        </w:trPr>
        <w:tc>
          <w:tcPr>
            <w:tcW w:w="5495" w:type="dxa"/>
            <w:vMerge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EE64AF" w:rsidRPr="003011E1" w:rsidTr="002C107D">
        <w:trPr>
          <w:cantSplit/>
          <w:trHeight w:val="640"/>
        </w:trPr>
        <w:tc>
          <w:tcPr>
            <w:tcW w:w="5495" w:type="dxa"/>
            <w:vMerge w:val="restart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Доведение до сведения населения оперативной и достоверной информации о важнейших общественно-политических, социально-культурных событиях, о </w:t>
            </w:r>
            <w:r w:rsidRPr="003011E1">
              <w:rPr>
                <w:rFonts w:ascii="Book Antiqua" w:hAnsi="Book Antiqua"/>
              </w:rPr>
              <w:lastRenderedPageBreak/>
              <w:t>деятельности МА Качинского МО и Совета,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 представляющим общественный интерес, приобретение оборудования</w:t>
            </w:r>
          </w:p>
        </w:tc>
        <w:tc>
          <w:tcPr>
            <w:tcW w:w="198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lastRenderedPageBreak/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2016-2018 годы</w:t>
            </w: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850" w:type="dxa"/>
            <w:vAlign w:val="center"/>
          </w:tcPr>
          <w:p w:rsidR="00EE64AF" w:rsidRPr="003011E1" w:rsidRDefault="00A35D8D" w:rsidP="00A35D8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392</w:t>
            </w:r>
            <w:r w:rsidR="00EE64AF"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3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A35D8D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19</w:t>
            </w:r>
            <w:r w:rsidR="00A35D8D">
              <w:rPr>
                <w:rFonts w:ascii="Book Antiqua" w:hAnsi="Book Antiqua"/>
              </w:rPr>
              <w:t>2</w:t>
            </w:r>
            <w:r w:rsidRPr="003011E1">
              <w:rPr>
                <w:rFonts w:ascii="Book Antiqua" w:hAnsi="Book Antiqua"/>
              </w:rPr>
              <w:t>,</w:t>
            </w:r>
            <w:r w:rsidR="00A35D8D">
              <w:rPr>
                <w:rFonts w:ascii="Book Antiqua" w:hAnsi="Book Antiqua"/>
              </w:rPr>
              <w:t>3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A35D8D" w:rsidRPr="003011E1" w:rsidTr="002C107D">
        <w:trPr>
          <w:cantSplit/>
          <w:trHeight w:val="706"/>
        </w:trPr>
        <w:tc>
          <w:tcPr>
            <w:tcW w:w="5495" w:type="dxa"/>
            <w:vMerge/>
            <w:vAlign w:val="center"/>
            <w:hideMark/>
          </w:tcPr>
          <w:p w:rsidR="00A35D8D" w:rsidRPr="003011E1" w:rsidRDefault="00A35D8D" w:rsidP="00E41A19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35D8D" w:rsidRPr="003011E1" w:rsidRDefault="00A35D8D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35D8D" w:rsidRPr="003011E1" w:rsidRDefault="00A35D8D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  <w:hideMark/>
          </w:tcPr>
          <w:p w:rsidR="00A35D8D" w:rsidRPr="003011E1" w:rsidRDefault="00A35D8D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A35D8D" w:rsidRPr="003011E1" w:rsidRDefault="00A35D8D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850" w:type="dxa"/>
            <w:vAlign w:val="center"/>
          </w:tcPr>
          <w:p w:rsidR="00A35D8D" w:rsidRPr="003011E1" w:rsidRDefault="00A35D8D" w:rsidP="00E41A1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392</w:t>
            </w:r>
            <w:r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3</w:t>
            </w:r>
          </w:p>
        </w:tc>
        <w:tc>
          <w:tcPr>
            <w:tcW w:w="992" w:type="dxa"/>
            <w:vAlign w:val="center"/>
          </w:tcPr>
          <w:p w:rsidR="00A35D8D" w:rsidRPr="003011E1" w:rsidRDefault="00A35D8D" w:rsidP="00B3605A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19</w:t>
            </w:r>
            <w:r>
              <w:rPr>
                <w:rFonts w:ascii="Book Antiqua" w:hAnsi="Book Antiqua"/>
              </w:rPr>
              <w:t>2</w:t>
            </w:r>
            <w:r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3</w:t>
            </w:r>
          </w:p>
        </w:tc>
        <w:tc>
          <w:tcPr>
            <w:tcW w:w="993" w:type="dxa"/>
            <w:vAlign w:val="center"/>
          </w:tcPr>
          <w:p w:rsidR="00A35D8D" w:rsidRPr="003011E1" w:rsidRDefault="00A35D8D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  <w:tc>
          <w:tcPr>
            <w:tcW w:w="992" w:type="dxa"/>
            <w:vAlign w:val="center"/>
          </w:tcPr>
          <w:p w:rsidR="00A35D8D" w:rsidRPr="003011E1" w:rsidRDefault="00A35D8D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100,0</w:t>
            </w:r>
          </w:p>
        </w:tc>
      </w:tr>
      <w:tr w:rsidR="00EE64AF" w:rsidRPr="003011E1" w:rsidTr="002C107D">
        <w:trPr>
          <w:cantSplit/>
          <w:trHeight w:val="1067"/>
        </w:trPr>
        <w:tc>
          <w:tcPr>
            <w:tcW w:w="5495" w:type="dxa"/>
            <w:vMerge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EE64AF" w:rsidRPr="003011E1" w:rsidTr="002C107D">
        <w:trPr>
          <w:cantSplit/>
          <w:trHeight w:val="477"/>
        </w:trPr>
        <w:tc>
          <w:tcPr>
            <w:tcW w:w="5495" w:type="dxa"/>
            <w:vMerge w:val="restart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lastRenderedPageBreak/>
              <w:t>Проведение общественных слушаний, опросов, сходов граждан по вопросам обсуждения проектов муниципальных правовых актов, изучения мнения граждан о деятельности органов местного самоуправления, изучение спроса на муниципальные услуги.</w:t>
            </w:r>
          </w:p>
        </w:tc>
        <w:tc>
          <w:tcPr>
            <w:tcW w:w="198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2016-2018 годы</w:t>
            </w: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A35D8D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</w:t>
            </w:r>
            <w:r w:rsidR="00A35D8D">
              <w:rPr>
                <w:rFonts w:ascii="Book Antiqua" w:hAnsi="Book Antiqua"/>
              </w:rPr>
              <w:t>6</w:t>
            </w:r>
            <w:r w:rsidRPr="003011E1">
              <w:rPr>
                <w:rFonts w:ascii="Book Antiqua" w:hAnsi="Book Antiqua"/>
              </w:rPr>
              <w:t>,</w:t>
            </w:r>
            <w:r w:rsidR="00A35D8D">
              <w:rPr>
                <w:rFonts w:ascii="Book Antiqua" w:hAnsi="Book Antiqua"/>
              </w:rPr>
              <w:t>5</w:t>
            </w:r>
          </w:p>
        </w:tc>
        <w:tc>
          <w:tcPr>
            <w:tcW w:w="992" w:type="dxa"/>
            <w:vAlign w:val="center"/>
          </w:tcPr>
          <w:p w:rsidR="00EE64AF" w:rsidRPr="003011E1" w:rsidRDefault="00A35D8D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6</w:t>
            </w:r>
            <w:r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5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EE64AF" w:rsidRPr="003011E1" w:rsidTr="002C107D">
        <w:trPr>
          <w:cantSplit/>
          <w:trHeight w:val="683"/>
        </w:trPr>
        <w:tc>
          <w:tcPr>
            <w:tcW w:w="5495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  <w:hideMark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850" w:type="dxa"/>
            <w:vAlign w:val="center"/>
          </w:tcPr>
          <w:p w:rsidR="00EE64AF" w:rsidRPr="003011E1" w:rsidRDefault="00A35D8D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6</w:t>
            </w:r>
            <w:r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5</w:t>
            </w:r>
          </w:p>
        </w:tc>
        <w:tc>
          <w:tcPr>
            <w:tcW w:w="992" w:type="dxa"/>
            <w:vAlign w:val="center"/>
          </w:tcPr>
          <w:p w:rsidR="00EE64AF" w:rsidRPr="003011E1" w:rsidRDefault="00A35D8D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6</w:t>
            </w:r>
            <w:r w:rsidRPr="003011E1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5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EE64AF" w:rsidRPr="003011E1" w:rsidTr="002C107D">
        <w:trPr>
          <w:cantSplit/>
          <w:trHeight w:val="684"/>
        </w:trPr>
        <w:tc>
          <w:tcPr>
            <w:tcW w:w="5495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EE64AF" w:rsidRPr="003011E1" w:rsidTr="002C107D">
        <w:trPr>
          <w:cantSplit/>
          <w:trHeight w:val="425"/>
        </w:trPr>
        <w:tc>
          <w:tcPr>
            <w:tcW w:w="5495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ИТОГО:</w:t>
            </w:r>
          </w:p>
        </w:tc>
        <w:tc>
          <w:tcPr>
            <w:tcW w:w="198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2016-2018 годы</w:t>
            </w: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Всего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740,0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340,0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200,0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200,0</w:t>
            </w:r>
          </w:p>
        </w:tc>
      </w:tr>
      <w:tr w:rsidR="00EE64AF" w:rsidRPr="003011E1" w:rsidTr="002C107D">
        <w:trPr>
          <w:cantSplit/>
        </w:trPr>
        <w:tc>
          <w:tcPr>
            <w:tcW w:w="5495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Местный</w:t>
            </w:r>
          </w:p>
          <w:p w:rsidR="00EE64AF" w:rsidRPr="003011E1" w:rsidRDefault="00EE64AF" w:rsidP="00E41A19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бюджет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740,0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340,0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200,0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200,0</w:t>
            </w:r>
          </w:p>
        </w:tc>
      </w:tr>
      <w:tr w:rsidR="00EE64AF" w:rsidRPr="003011E1" w:rsidTr="002C107D">
        <w:trPr>
          <w:cantSplit/>
        </w:trPr>
        <w:tc>
          <w:tcPr>
            <w:tcW w:w="5495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27" w:type="dxa"/>
            <w:vAlign w:val="center"/>
          </w:tcPr>
          <w:p w:rsidR="00EE64AF" w:rsidRPr="003011E1" w:rsidRDefault="00EE64AF" w:rsidP="00E41A19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Внебюджетные источники</w:t>
            </w:r>
          </w:p>
        </w:tc>
        <w:tc>
          <w:tcPr>
            <w:tcW w:w="850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EE64AF" w:rsidRPr="003011E1" w:rsidRDefault="00EE64AF" w:rsidP="00E41A19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</w:tr>
    </w:tbl>
    <w:p w:rsidR="00EE64AF" w:rsidRPr="003011E1" w:rsidRDefault="00EE64AF" w:rsidP="00EE64AF">
      <w:pPr>
        <w:shd w:val="clear" w:color="auto" w:fill="FFFFFF"/>
        <w:spacing w:after="150"/>
        <w:rPr>
          <w:rFonts w:ascii="Book Antiqua" w:hAnsi="Book Antiqua"/>
          <w:color w:val="000000"/>
        </w:rPr>
      </w:pPr>
    </w:p>
    <w:p w:rsidR="003F0BA5" w:rsidRDefault="003F0BA5" w:rsidP="003F0BA5">
      <w:pPr>
        <w:shd w:val="clear" w:color="auto" w:fill="FFFFFF"/>
        <w:rPr>
          <w:rFonts w:ascii="Book Antiqua" w:hAnsi="Book Antiqua"/>
          <w:color w:val="000000"/>
        </w:rPr>
      </w:pPr>
    </w:p>
    <w:p w:rsidR="003F0BA5" w:rsidRDefault="003F0BA5" w:rsidP="003F0BA5">
      <w:pPr>
        <w:shd w:val="clear" w:color="auto" w:fill="FFFFFF"/>
        <w:rPr>
          <w:rFonts w:ascii="Book Antiqua" w:hAnsi="Book Antiqua"/>
          <w:color w:val="000000"/>
        </w:rPr>
      </w:pPr>
    </w:p>
    <w:p w:rsidR="003F0BA5" w:rsidRDefault="003F0BA5" w:rsidP="003F0BA5">
      <w:pPr>
        <w:shd w:val="clear" w:color="auto" w:fill="FFFFFF"/>
        <w:rPr>
          <w:rFonts w:ascii="Book Antiqua" w:hAnsi="Book Antiqua"/>
          <w:color w:val="000000"/>
        </w:rPr>
      </w:pPr>
    </w:p>
    <w:p w:rsidR="003F0BA5" w:rsidRDefault="003F0BA5" w:rsidP="003F0BA5">
      <w:pPr>
        <w:shd w:val="clear" w:color="auto" w:fill="FFFFFF"/>
        <w:rPr>
          <w:rFonts w:ascii="Book Antiqua" w:hAnsi="Book Antiqua"/>
          <w:color w:val="000000"/>
        </w:rPr>
      </w:pPr>
    </w:p>
    <w:p w:rsidR="003F0BA5" w:rsidRDefault="003F0BA5" w:rsidP="003F0BA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  <w:sectPr w:rsidR="003F0BA5" w:rsidSect="00EE64AF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3F0BA5" w:rsidRPr="00C16B26" w:rsidRDefault="003F0BA5" w:rsidP="003F0BA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3F0BA5" w:rsidRPr="00C16B26" w:rsidRDefault="003F0BA5" w:rsidP="003F0BA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3F0BA5" w:rsidRPr="00C16B26" w:rsidRDefault="003F0BA5" w:rsidP="003F0BA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3F0BA5" w:rsidRPr="00C16B26" w:rsidRDefault="003F0BA5" w:rsidP="003F0BA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01.02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>
        <w:rPr>
          <w:rFonts w:ascii="Book Antiqua" w:hAnsi="Book Antiqua"/>
          <w:sz w:val="28"/>
          <w:szCs w:val="28"/>
        </w:rPr>
        <w:t>17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3F0BA5" w:rsidRPr="00C16B26" w:rsidRDefault="003F0BA5" w:rsidP="003F0BA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3F0BA5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57-МА «Об утверждении  муниципальной программы «Информационное общество на 2016-2018 года»»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3F0BA5" w:rsidRPr="00C16B26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Pr="00C16B26" w:rsidRDefault="003F0BA5" w:rsidP="003F0BA5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3F0BA5" w:rsidRPr="00C16B26" w:rsidTr="007D1269">
        <w:tc>
          <w:tcPr>
            <w:tcW w:w="4785" w:type="dxa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3F0BA5" w:rsidRPr="00C16B26" w:rsidTr="007D1269">
        <w:tc>
          <w:tcPr>
            <w:tcW w:w="4785" w:type="dxa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3F0BA5" w:rsidRPr="00C16B26" w:rsidTr="007D1269">
        <w:tc>
          <w:tcPr>
            <w:tcW w:w="4785" w:type="dxa"/>
          </w:tcPr>
          <w:p w:rsidR="003F0BA5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3F0BA5" w:rsidRPr="00C16B26" w:rsidTr="007D1269">
        <w:tc>
          <w:tcPr>
            <w:tcW w:w="4785" w:type="dxa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Колупанович</w:t>
            </w:r>
            <w:proofErr w:type="spellEnd"/>
          </w:p>
        </w:tc>
      </w:tr>
      <w:tr w:rsidR="003F0BA5" w:rsidRPr="00C16B26" w:rsidTr="007D1269">
        <w:tc>
          <w:tcPr>
            <w:tcW w:w="4785" w:type="dxa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3F0BA5" w:rsidRPr="00C16B26" w:rsidTr="007D1269">
        <w:tc>
          <w:tcPr>
            <w:tcW w:w="4785" w:type="dxa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3F0BA5" w:rsidRPr="00C16B26" w:rsidRDefault="003F0BA5" w:rsidP="007D1269">
            <w:pPr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Т.С.о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. Набиев</w:t>
            </w:r>
          </w:p>
        </w:tc>
      </w:tr>
    </w:tbl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>
      <w:pPr>
        <w:rPr>
          <w:rFonts w:ascii="Book Antiqua" w:hAnsi="Book Antiqua"/>
          <w:sz w:val="28"/>
          <w:szCs w:val="28"/>
        </w:rPr>
      </w:pPr>
    </w:p>
    <w:p w:rsidR="003F0BA5" w:rsidRDefault="003F0BA5" w:rsidP="003F0BA5"/>
    <w:p w:rsidR="003F0BA5" w:rsidRDefault="003F0BA5" w:rsidP="003F0BA5">
      <w:pPr>
        <w:shd w:val="clear" w:color="auto" w:fill="FFFFFF"/>
        <w:rPr>
          <w:rFonts w:ascii="Book Antiqua" w:hAnsi="Book Antiqua"/>
          <w:color w:val="000000"/>
        </w:rPr>
      </w:pPr>
    </w:p>
    <w:p w:rsidR="003F0BA5" w:rsidRDefault="003F0BA5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3F0BA5" w:rsidRDefault="003F0BA5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sectPr w:rsidR="003F0BA5" w:rsidSect="003F0BA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20" w:rsidRDefault="005A3520">
      <w:r>
        <w:separator/>
      </w:r>
    </w:p>
  </w:endnote>
  <w:endnote w:type="continuationSeparator" w:id="0">
    <w:p w:rsidR="005A3520" w:rsidRDefault="005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20" w:rsidRDefault="005A3520">
      <w:r>
        <w:separator/>
      </w:r>
    </w:p>
  </w:footnote>
  <w:footnote w:type="continuationSeparator" w:id="0">
    <w:p w:rsidR="005A3520" w:rsidRDefault="005A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2A03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107D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2D93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0BA5"/>
    <w:rsid w:val="003F1000"/>
    <w:rsid w:val="003F278F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3520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4AAC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657F"/>
    <w:rsid w:val="00A27BFC"/>
    <w:rsid w:val="00A30EB6"/>
    <w:rsid w:val="00A312FA"/>
    <w:rsid w:val="00A31A9A"/>
    <w:rsid w:val="00A35A72"/>
    <w:rsid w:val="00A35D8D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044E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093B"/>
    <w:rsid w:val="00D36FA7"/>
    <w:rsid w:val="00D3733E"/>
    <w:rsid w:val="00D406B2"/>
    <w:rsid w:val="00D42FE5"/>
    <w:rsid w:val="00D471C7"/>
    <w:rsid w:val="00D472B2"/>
    <w:rsid w:val="00D474A4"/>
    <w:rsid w:val="00D47522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64AF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3F0BA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3F0BA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3F0BA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3F0BA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4A4C-6A77-4F82-AEF0-0A8F47D0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2017-02-13T06:12:00Z</cp:lastPrinted>
  <dcterms:created xsi:type="dcterms:W3CDTF">2017-02-10T07:05:00Z</dcterms:created>
  <dcterms:modified xsi:type="dcterms:W3CDTF">2017-02-13T06:12:00Z</dcterms:modified>
</cp:coreProperties>
</file>