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6A3E5C">
        <w:rPr>
          <w:rFonts w:ascii="Book Antiqua" w:hAnsi="Book Antiqua"/>
          <w:b/>
          <w:i/>
          <w:sz w:val="40"/>
          <w:szCs w:val="40"/>
        </w:rPr>
        <w:t>30-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6A3E5C" w:rsidP="001D1B93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24 марта 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>201</w:t>
            </w:r>
            <w:r w:rsidR="001D1B93">
              <w:rPr>
                <w:rFonts w:ascii="Book Antiqua" w:hAnsi="Book Antiqua"/>
                <w:sz w:val="24"/>
                <w:szCs w:val="24"/>
              </w:rPr>
              <w:t>7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D1B93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155377" w:rsidRPr="001A1037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627C01" w:rsidRPr="00F553C6" w:rsidRDefault="00627C01" w:rsidP="00A40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F553C6">
        <w:rPr>
          <w:rFonts w:ascii="Book Antiqua" w:hAnsi="Book Antiqua"/>
          <w:b/>
          <w:color w:val="000000"/>
          <w:sz w:val="24"/>
          <w:szCs w:val="24"/>
        </w:rPr>
        <w:t>О внесении изменений в Постановление</w:t>
      </w:r>
      <w:r w:rsidR="001D1B93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местной администрации Качинского</w:t>
      </w:r>
    </w:p>
    <w:p w:rsidR="00155377" w:rsidRPr="00F553C6" w:rsidRDefault="00627C01" w:rsidP="00E36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F553C6">
        <w:rPr>
          <w:rFonts w:ascii="Book Antiqua" w:hAnsi="Book Antiqua"/>
          <w:b/>
          <w:color w:val="000000"/>
          <w:sz w:val="24"/>
          <w:szCs w:val="24"/>
        </w:rPr>
        <w:t xml:space="preserve">муниципального округа от </w:t>
      </w:r>
      <w:r w:rsidR="00E362BB">
        <w:rPr>
          <w:rFonts w:ascii="Book Antiqua" w:hAnsi="Book Antiqua"/>
          <w:b/>
          <w:color w:val="000000"/>
          <w:sz w:val="24"/>
          <w:szCs w:val="24"/>
        </w:rPr>
        <w:t>23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.</w:t>
      </w:r>
      <w:r w:rsidR="00E362BB">
        <w:rPr>
          <w:rFonts w:ascii="Book Antiqua" w:hAnsi="Book Antiqua"/>
          <w:b/>
          <w:color w:val="000000"/>
          <w:sz w:val="24"/>
          <w:szCs w:val="24"/>
        </w:rPr>
        <w:t>11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.201</w:t>
      </w:r>
      <w:r w:rsidR="00E362BB">
        <w:rPr>
          <w:rFonts w:ascii="Book Antiqua" w:hAnsi="Book Antiqua"/>
          <w:b/>
          <w:color w:val="000000"/>
          <w:sz w:val="24"/>
          <w:szCs w:val="24"/>
        </w:rPr>
        <w:t>6</w:t>
      </w:r>
      <w:r w:rsidRPr="00F553C6">
        <w:rPr>
          <w:rFonts w:ascii="Book Antiqua" w:hAnsi="Book Antiqua"/>
          <w:b/>
          <w:color w:val="000000"/>
          <w:sz w:val="24"/>
          <w:szCs w:val="24"/>
        </w:rPr>
        <w:t xml:space="preserve">г.№ </w:t>
      </w:r>
      <w:r w:rsidR="00E362BB">
        <w:rPr>
          <w:rFonts w:ascii="Book Antiqua" w:hAnsi="Book Antiqua"/>
          <w:b/>
          <w:color w:val="000000"/>
          <w:sz w:val="24"/>
          <w:szCs w:val="24"/>
        </w:rPr>
        <w:t>5</w:t>
      </w:r>
      <w:r w:rsidR="008235F8">
        <w:rPr>
          <w:rFonts w:ascii="Book Antiqua" w:hAnsi="Book Antiqua"/>
          <w:b/>
          <w:color w:val="000000"/>
          <w:sz w:val="24"/>
          <w:szCs w:val="24"/>
        </w:rPr>
        <w:t>3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-МА «</w:t>
      </w:r>
      <w:r w:rsidR="00155377" w:rsidRPr="00F553C6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="000B24C1" w:rsidRPr="00F553C6">
        <w:rPr>
          <w:rFonts w:ascii="Book Antiqua" w:hAnsi="Book Antiqua"/>
          <w:b/>
          <w:color w:val="000000"/>
          <w:sz w:val="24"/>
          <w:szCs w:val="24"/>
        </w:rPr>
        <w:t>утверждении</w:t>
      </w:r>
      <w:r w:rsidR="000B24C1" w:rsidRPr="00E362BB">
        <w:rPr>
          <w:rFonts w:ascii="Book Antiqua" w:hAnsi="Book Antiqua"/>
          <w:b/>
          <w:color w:val="000000"/>
          <w:sz w:val="24"/>
          <w:szCs w:val="24"/>
        </w:rPr>
        <w:t> </w:t>
      </w:r>
      <w:proofErr w:type="gramStart"/>
      <w:r w:rsidR="005E48D8">
        <w:rPr>
          <w:rFonts w:ascii="Book Antiqua" w:hAnsi="Book Antiqua"/>
          <w:b/>
          <w:color w:val="000000"/>
          <w:sz w:val="24"/>
          <w:szCs w:val="24"/>
        </w:rPr>
        <w:t>Перечня</w:t>
      </w:r>
      <w:bookmarkStart w:id="0" w:name="_GoBack"/>
      <w:bookmarkEnd w:id="0"/>
      <w:r w:rsidR="008235F8" w:rsidRPr="004871B5">
        <w:rPr>
          <w:rFonts w:ascii="Book Antiqua" w:hAnsi="Book Antiqua"/>
          <w:b/>
          <w:color w:val="000000"/>
          <w:sz w:val="24"/>
          <w:szCs w:val="24"/>
        </w:rPr>
        <w:t xml:space="preserve"> муниципальных программ внутригородского муниципального образования города Севастополя</w:t>
      </w:r>
      <w:proofErr w:type="gramEnd"/>
      <w:r w:rsidR="008235F8" w:rsidRPr="004871B5">
        <w:rPr>
          <w:rFonts w:ascii="Book Antiqua" w:hAnsi="Book Antiqua"/>
          <w:b/>
          <w:color w:val="000000"/>
          <w:sz w:val="24"/>
          <w:szCs w:val="24"/>
        </w:rPr>
        <w:t xml:space="preserve"> Качинский муниципальный округ на 2017 год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»</w:t>
      </w:r>
    </w:p>
    <w:p w:rsidR="00155377" w:rsidRPr="001A1037" w:rsidRDefault="00155377" w:rsidP="00627C0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8"/>
        </w:rPr>
      </w:pPr>
    </w:p>
    <w:p w:rsidR="00A403DB" w:rsidRPr="005A5434" w:rsidRDefault="009A2EC3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2A1EA0">
        <w:rPr>
          <w:rFonts w:ascii="Book Antiqua" w:hAnsi="Book Antiqua"/>
          <w:color w:val="000000"/>
          <w:sz w:val="24"/>
          <w:szCs w:val="24"/>
          <w:lang w:bidi="ru-RU"/>
        </w:rPr>
        <w:t xml:space="preserve">Руководствуясь Бюджетным кодексом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D1B93" w:rsidRPr="00464F8B">
        <w:rPr>
          <w:rFonts w:ascii="Book Antiqua" w:hAnsi="Book Antiqua"/>
          <w:color w:val="000000"/>
          <w:sz w:val="24"/>
          <w:szCs w:val="24"/>
          <w:lang w:bidi="ru-RU"/>
        </w:rPr>
        <w:t>Законами города Севастополя от 30.12.2014 №</w:t>
      </w:r>
      <w:r w:rsidR="001D1B93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D1B93" w:rsidRPr="00464F8B">
        <w:rPr>
          <w:rFonts w:ascii="Book Antiqua" w:hAnsi="Book Antiqua"/>
          <w:color w:val="000000"/>
          <w:sz w:val="24"/>
          <w:szCs w:val="24"/>
          <w:lang w:bidi="ru-RU"/>
        </w:rPr>
        <w:t>102-ЗС «О местном самоуправлении в городе Севастополе», от 29.12.2016 № 314-ЗС «О наделении органов местного самоуправления в городе Севастополе отдельными государственными по</w:t>
      </w:r>
      <w:r w:rsidR="001D1B93">
        <w:rPr>
          <w:rFonts w:ascii="Book Antiqua" w:hAnsi="Book Antiqua"/>
          <w:color w:val="000000"/>
          <w:sz w:val="24"/>
          <w:szCs w:val="24"/>
          <w:lang w:bidi="ru-RU"/>
        </w:rPr>
        <w:t xml:space="preserve">лномочиями города Севастополя», </w:t>
      </w:r>
      <w:r w:rsidR="001D1B93" w:rsidRPr="00464F8B">
        <w:rPr>
          <w:rFonts w:ascii="Book Antiqua" w:hAnsi="Book Antiqua"/>
          <w:color w:val="000000"/>
          <w:sz w:val="24"/>
          <w:szCs w:val="24"/>
          <w:lang w:bidi="ru-RU"/>
        </w:rPr>
        <w:t>Постановлени</w:t>
      </w:r>
      <w:r w:rsidR="001D1B93"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1D1B93" w:rsidRPr="00464F8B">
        <w:rPr>
          <w:rFonts w:ascii="Book Antiqua" w:hAnsi="Book Antiqua"/>
          <w:color w:val="000000"/>
          <w:sz w:val="24"/>
          <w:szCs w:val="24"/>
          <w:lang w:bidi="ru-RU"/>
        </w:rPr>
        <w:t>м Правительства Севастополя от 16.03.2017 № 208-ПП «Об утверждении Порядка предоставления</w:t>
      </w:r>
      <w:proofErr w:type="gramEnd"/>
      <w:r w:rsidR="001D1B93" w:rsidRPr="00464F8B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="001D1B93" w:rsidRPr="00464F8B">
        <w:rPr>
          <w:rFonts w:ascii="Book Antiqua" w:hAnsi="Book Antiqua"/>
          <w:color w:val="000000"/>
          <w:sz w:val="24"/>
          <w:szCs w:val="24"/>
          <w:lang w:bidi="ru-RU"/>
        </w:rPr>
        <w:t>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1D1B93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>
        <w:rPr>
          <w:rFonts w:ascii="Book Antiqua" w:hAnsi="Book Antiqua" w:cs="Book Antiqua"/>
          <w:sz w:val="24"/>
          <w:szCs w:val="24"/>
        </w:rPr>
        <w:t>Постановлением</w:t>
      </w:r>
      <w:r w:rsidR="001D1B93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местной администрации</w:t>
      </w:r>
      <w:r w:rsidRPr="00EB27C3">
        <w:rPr>
          <w:rFonts w:ascii="Book Antiqua" w:hAnsi="Book Antiqua" w:cs="Book Antiqua"/>
          <w:sz w:val="24"/>
          <w:szCs w:val="24"/>
        </w:rPr>
        <w:t xml:space="preserve"> Качинского муниципального округа от </w:t>
      </w:r>
      <w:r w:rsidRPr="00E362BB">
        <w:rPr>
          <w:rFonts w:ascii="Book Antiqua" w:hAnsi="Book Antiqua" w:cs="Book Antiqua"/>
          <w:sz w:val="24"/>
          <w:szCs w:val="24"/>
        </w:rPr>
        <w:t>23.11.2016г. № 51-МА «Об утверждении Порядка</w:t>
      </w:r>
      <w:r w:rsidR="007A4B89">
        <w:rPr>
          <w:rFonts w:ascii="Book Antiqua" w:hAnsi="Book Antiqua" w:cs="Book Antiqua"/>
          <w:sz w:val="24"/>
          <w:szCs w:val="24"/>
        </w:rPr>
        <w:t xml:space="preserve"> </w:t>
      </w:r>
      <w:r w:rsidRPr="00E362BB">
        <w:rPr>
          <w:rFonts w:ascii="Book Antiqua" w:hAnsi="Book Antiqua" w:cs="Book Antiqua"/>
          <w:sz w:val="24"/>
          <w:szCs w:val="24"/>
        </w:rPr>
        <w:t>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округ»</w:t>
      </w:r>
      <w:r>
        <w:rPr>
          <w:rFonts w:ascii="Book Antiqua" w:hAnsi="Book Antiqua" w:cs="Book Antiqua"/>
          <w:sz w:val="24"/>
          <w:szCs w:val="24"/>
        </w:rPr>
        <w:t xml:space="preserve">, </w:t>
      </w:r>
      <w:r w:rsidRPr="002A1EA0">
        <w:rPr>
          <w:rFonts w:ascii="Book Antiqua" w:hAnsi="Book Antiqua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</w:t>
      </w:r>
      <w:proofErr w:type="gramEnd"/>
      <w:r w:rsidRPr="002A1EA0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округ, </w:t>
      </w:r>
      <w:r w:rsidRPr="00DD6DC6">
        <w:rPr>
          <w:rFonts w:ascii="Book Antiqua" w:hAnsi="Book Antiqua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</w:t>
      </w:r>
    </w:p>
    <w:p w:rsidR="00977BFC" w:rsidRDefault="00977BF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155377" w:rsidRPr="00A403DB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A403D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A403DB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A403DB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A403DB">
        <w:rPr>
          <w:rFonts w:ascii="Book Antiqua" w:hAnsi="Book Antiqua"/>
          <w:b/>
          <w:sz w:val="24"/>
          <w:szCs w:val="24"/>
        </w:rPr>
        <w:t>ПОСТАНОВЛЯ</w:t>
      </w:r>
      <w:r w:rsidR="0054459C" w:rsidRPr="00A403DB">
        <w:rPr>
          <w:rFonts w:ascii="Book Antiqua" w:hAnsi="Book Antiqua"/>
          <w:b/>
          <w:sz w:val="24"/>
          <w:szCs w:val="24"/>
        </w:rPr>
        <w:t>ЕТ</w:t>
      </w:r>
      <w:r w:rsidRPr="00A403DB">
        <w:rPr>
          <w:rFonts w:ascii="Book Antiqua" w:hAnsi="Book Antiqua"/>
          <w:b/>
          <w:sz w:val="24"/>
          <w:szCs w:val="24"/>
        </w:rPr>
        <w:t>:</w:t>
      </w:r>
    </w:p>
    <w:p w:rsidR="00155377" w:rsidRPr="001A1037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981106" w:rsidRDefault="00155377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4459C">
        <w:rPr>
          <w:rFonts w:ascii="Book Antiqua" w:hAnsi="Book Antiqua" w:cs="Book Antiqua"/>
          <w:sz w:val="24"/>
          <w:szCs w:val="24"/>
        </w:rPr>
        <w:t>1.</w:t>
      </w:r>
      <w:r w:rsidR="0054459C" w:rsidRPr="00EB27C3">
        <w:rPr>
          <w:rFonts w:ascii="Book Antiqua" w:hAnsi="Book Antiqua" w:cs="Book Antiqua"/>
          <w:sz w:val="24"/>
          <w:szCs w:val="24"/>
        </w:rPr>
        <w:t xml:space="preserve">Внести изменения в </w:t>
      </w:r>
      <w:r w:rsidR="0054459C">
        <w:rPr>
          <w:rFonts w:ascii="Book Antiqua" w:hAnsi="Book Antiqua" w:cs="Book Antiqua"/>
          <w:sz w:val="24"/>
          <w:szCs w:val="24"/>
        </w:rPr>
        <w:t>Постановление</w:t>
      </w:r>
      <w:r w:rsidR="00F62962">
        <w:rPr>
          <w:rFonts w:ascii="Book Antiqua" w:hAnsi="Book Antiqua" w:cs="Book Antiqua"/>
          <w:sz w:val="24"/>
          <w:szCs w:val="24"/>
        </w:rPr>
        <w:t xml:space="preserve"> </w:t>
      </w:r>
      <w:r w:rsidR="0054459C">
        <w:rPr>
          <w:rFonts w:ascii="Book Antiqua" w:hAnsi="Book Antiqua" w:cs="Book Antiqua"/>
          <w:sz w:val="24"/>
          <w:szCs w:val="24"/>
        </w:rPr>
        <w:t>местной администрации</w:t>
      </w:r>
      <w:r w:rsidR="0054459C" w:rsidRPr="00EB27C3">
        <w:rPr>
          <w:rFonts w:ascii="Book Antiqua" w:hAnsi="Book Antiqua" w:cs="Book Antiqua"/>
          <w:sz w:val="24"/>
          <w:szCs w:val="24"/>
        </w:rPr>
        <w:t xml:space="preserve"> Качинского муниципального округа от </w:t>
      </w:r>
      <w:r w:rsidR="00E362BB" w:rsidRPr="00E362BB">
        <w:rPr>
          <w:rFonts w:ascii="Book Antiqua" w:hAnsi="Book Antiqua" w:cs="Book Antiqua"/>
          <w:sz w:val="24"/>
          <w:szCs w:val="24"/>
        </w:rPr>
        <w:t xml:space="preserve">23.11.2016г. № </w:t>
      </w:r>
      <w:r w:rsidR="00C6637B">
        <w:rPr>
          <w:rFonts w:ascii="Book Antiqua" w:hAnsi="Book Antiqua" w:cs="Book Antiqua"/>
          <w:sz w:val="24"/>
          <w:szCs w:val="24"/>
        </w:rPr>
        <w:t>53</w:t>
      </w:r>
      <w:r w:rsidR="00E362BB" w:rsidRPr="00E362BB">
        <w:rPr>
          <w:rFonts w:ascii="Book Antiqua" w:hAnsi="Book Antiqua" w:cs="Book Antiqua"/>
          <w:sz w:val="24"/>
          <w:szCs w:val="24"/>
        </w:rPr>
        <w:t>-МА «</w:t>
      </w:r>
      <w:r w:rsidR="00C6637B" w:rsidRPr="00C6637B">
        <w:rPr>
          <w:rFonts w:ascii="Book Antiqua" w:hAnsi="Book Antiqua" w:cs="Book Antiqua"/>
          <w:sz w:val="24"/>
          <w:szCs w:val="24"/>
        </w:rPr>
        <w:t xml:space="preserve">Об утверждении Перечень муниципальных программ внутригородского муниципального образования </w:t>
      </w:r>
      <w:r w:rsidR="00C6637B" w:rsidRPr="00C6637B">
        <w:rPr>
          <w:rFonts w:ascii="Book Antiqua" w:hAnsi="Book Antiqua" w:cs="Book Antiqua"/>
          <w:sz w:val="24"/>
          <w:szCs w:val="24"/>
        </w:rPr>
        <w:lastRenderedPageBreak/>
        <w:t>города Севастополя Качинский муниципальный округ на 2017 год</w:t>
      </w:r>
      <w:r w:rsidR="00E362BB" w:rsidRPr="00E362BB">
        <w:rPr>
          <w:rFonts w:ascii="Book Antiqua" w:hAnsi="Book Antiqua" w:cs="Book Antiqua"/>
          <w:sz w:val="24"/>
          <w:szCs w:val="24"/>
        </w:rPr>
        <w:t>»</w:t>
      </w:r>
      <w:r w:rsidR="00E362BB">
        <w:rPr>
          <w:rFonts w:ascii="Book Antiqua" w:hAnsi="Book Antiqua" w:cs="Book Antiqua"/>
          <w:sz w:val="24"/>
          <w:szCs w:val="24"/>
        </w:rPr>
        <w:t xml:space="preserve"> (далее – Постановление)</w:t>
      </w:r>
      <w:r w:rsidR="001D1B93">
        <w:rPr>
          <w:rFonts w:ascii="Book Antiqua" w:hAnsi="Book Antiqua" w:cs="Book Antiqua"/>
          <w:sz w:val="24"/>
          <w:szCs w:val="24"/>
        </w:rPr>
        <w:t xml:space="preserve"> (в ред.</w:t>
      </w:r>
      <w:r w:rsidR="00F62962">
        <w:rPr>
          <w:rFonts w:ascii="Book Antiqua" w:hAnsi="Book Antiqua" w:cs="Book Antiqua"/>
          <w:sz w:val="24"/>
          <w:szCs w:val="24"/>
        </w:rPr>
        <w:t xml:space="preserve"> </w:t>
      </w:r>
      <w:r w:rsidR="001D1B93">
        <w:rPr>
          <w:rFonts w:ascii="Book Antiqua" w:hAnsi="Book Antiqua" w:cs="Book Antiqua"/>
          <w:sz w:val="24"/>
          <w:szCs w:val="24"/>
        </w:rPr>
        <w:t>от 20.12.2016 № 71-МА)</w:t>
      </w:r>
      <w:r w:rsidR="0054459C">
        <w:rPr>
          <w:rFonts w:ascii="Book Antiqua" w:hAnsi="Book Antiqua" w:cs="Book Antiqua"/>
          <w:sz w:val="24"/>
          <w:szCs w:val="24"/>
        </w:rPr>
        <w:t>:</w:t>
      </w:r>
    </w:p>
    <w:p w:rsidR="00AA66A7" w:rsidRDefault="00AA66A7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E362BB" w:rsidRDefault="004D774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1.1. </w:t>
      </w:r>
      <w:r w:rsidR="00C6637B">
        <w:rPr>
          <w:rFonts w:ascii="Book Antiqua" w:hAnsi="Book Antiqua" w:cs="Book Antiqua"/>
          <w:sz w:val="24"/>
          <w:szCs w:val="24"/>
        </w:rPr>
        <w:t>Приложение</w:t>
      </w:r>
      <w:r w:rsidR="00A403DB">
        <w:rPr>
          <w:rFonts w:ascii="Book Antiqua" w:hAnsi="Book Antiqua" w:cs="Book Antiqua"/>
          <w:sz w:val="24"/>
          <w:szCs w:val="24"/>
        </w:rPr>
        <w:t xml:space="preserve"> к Постановлению </w:t>
      </w:r>
      <w:r w:rsidR="00E362BB">
        <w:rPr>
          <w:rFonts w:ascii="Book Antiqua" w:hAnsi="Book Antiqua" w:cs="Book Antiqua"/>
          <w:sz w:val="24"/>
          <w:szCs w:val="24"/>
        </w:rPr>
        <w:t>изложить в редакции</w:t>
      </w:r>
      <w:r w:rsidR="00C6637B">
        <w:rPr>
          <w:rFonts w:ascii="Book Antiqua" w:hAnsi="Book Antiqua" w:cs="Book Antiqua"/>
          <w:sz w:val="24"/>
          <w:szCs w:val="24"/>
        </w:rPr>
        <w:t xml:space="preserve"> Приложения к настоящему постановлению.</w:t>
      </w:r>
    </w:p>
    <w:p w:rsidR="00C6637B" w:rsidRDefault="00C6637B" w:rsidP="00F553C6">
      <w:pPr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7A4B89" w:rsidRPr="007A4B89" w:rsidRDefault="000B24C1" w:rsidP="007A4B8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BC3A22">
        <w:rPr>
          <w:rFonts w:ascii="Book Antiqua" w:hAnsi="Book Antiqua" w:cs="Book Antiqua"/>
          <w:sz w:val="24"/>
          <w:szCs w:val="24"/>
        </w:rPr>
        <w:t xml:space="preserve">2. </w:t>
      </w:r>
      <w:r w:rsidR="007A4B89" w:rsidRPr="007A4B89">
        <w:rPr>
          <w:rFonts w:ascii="Book Antiqua" w:hAnsi="Book Antiqua" w:cs="Book Antiqua"/>
          <w:sz w:val="24"/>
          <w:szCs w:val="24"/>
        </w:rPr>
        <w:t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0B24C1" w:rsidRPr="007A4B89" w:rsidRDefault="007A4B89" w:rsidP="007A4B89">
      <w:pPr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A4B89">
        <w:rPr>
          <w:rFonts w:ascii="Book Antiqua" w:hAnsi="Book Antiqua" w:cs="Book Antiqua"/>
          <w:sz w:val="24"/>
          <w:szCs w:val="24"/>
        </w:rPr>
        <w:t>3. Настоящее постановление вступает в силу со дня официального обнародования</w:t>
      </w:r>
      <w:r w:rsidR="000B24C1" w:rsidRPr="007A4B89">
        <w:rPr>
          <w:rFonts w:ascii="Book Antiqua" w:hAnsi="Book Antiqua" w:cs="Book Antiqua"/>
          <w:sz w:val="24"/>
          <w:szCs w:val="24"/>
        </w:rPr>
        <w:t>.</w:t>
      </w:r>
    </w:p>
    <w:p w:rsidR="00AA66A7" w:rsidRPr="007A4B89" w:rsidRDefault="00AA66A7" w:rsidP="00F553C6">
      <w:pPr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FF647D" w:rsidRPr="007A4B89" w:rsidRDefault="00B52C87" w:rsidP="00F553C6">
      <w:pPr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A4B89">
        <w:rPr>
          <w:rFonts w:ascii="Book Antiqua" w:hAnsi="Book Antiqua" w:cs="Book Antiqua"/>
          <w:sz w:val="24"/>
          <w:szCs w:val="24"/>
        </w:rPr>
        <w:t>4</w:t>
      </w:r>
      <w:r w:rsidR="000B24C1" w:rsidRPr="007A4B89">
        <w:rPr>
          <w:rFonts w:ascii="Book Antiqua" w:hAnsi="Book Antiqua" w:cs="Book Antiqua"/>
          <w:sz w:val="24"/>
          <w:szCs w:val="24"/>
        </w:rPr>
        <w:t xml:space="preserve">. </w:t>
      </w:r>
      <w:proofErr w:type="gramStart"/>
      <w:r w:rsidR="000B24C1" w:rsidRPr="007A4B89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="000B24C1" w:rsidRPr="007A4B89">
        <w:rPr>
          <w:rFonts w:ascii="Book Antiqua" w:hAnsi="Book Antiqua" w:cs="Book Antiqua"/>
          <w:sz w:val="24"/>
          <w:szCs w:val="24"/>
        </w:rPr>
        <w:t xml:space="preserve"> исполнением настоящего </w:t>
      </w:r>
      <w:r w:rsidR="000D232F" w:rsidRPr="007A4B89">
        <w:rPr>
          <w:rFonts w:ascii="Book Antiqua" w:hAnsi="Book Antiqua" w:cs="Book Antiqua"/>
          <w:sz w:val="24"/>
          <w:szCs w:val="24"/>
        </w:rPr>
        <w:t>Постановления</w:t>
      </w:r>
      <w:r w:rsidR="000B24C1" w:rsidRPr="007A4B89">
        <w:rPr>
          <w:rFonts w:ascii="Book Antiqua" w:hAnsi="Book Antiqua" w:cs="Book Antiqua"/>
          <w:sz w:val="24"/>
          <w:szCs w:val="24"/>
        </w:rPr>
        <w:t xml:space="preserve"> оставляю за собой.</w:t>
      </w:r>
    </w:p>
    <w:p w:rsidR="00FF647D" w:rsidRPr="001A1037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FF647D" w:rsidRPr="001A1037" w:rsidTr="00F553C6">
        <w:tc>
          <w:tcPr>
            <w:tcW w:w="5139" w:type="dxa"/>
            <w:vAlign w:val="center"/>
            <w:hideMark/>
          </w:tcPr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977BF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FF647D" w:rsidRPr="00977BFC" w:rsidRDefault="00FF647D" w:rsidP="0098110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FF647D" w:rsidRDefault="00FF647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A4B89" w:rsidRDefault="007A4B89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lastRenderedPageBreak/>
        <w:t>Приложение</w:t>
      </w:r>
    </w:p>
    <w:p w:rsidR="007A4B89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="007A4B89">
        <w:rPr>
          <w:rFonts w:ascii="Book Antiqua" w:hAnsi="Book Antiqua" w:cs="Book Antiqua"/>
          <w:sz w:val="20"/>
          <w:szCs w:val="20"/>
        </w:rPr>
        <w:t xml:space="preserve"> </w:t>
      </w:r>
    </w:p>
    <w:p w:rsidR="007A4B89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C6637B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6A3E5C">
        <w:rPr>
          <w:rFonts w:ascii="Book Antiqua" w:hAnsi="Book Antiqua" w:cs="Book Antiqua"/>
          <w:sz w:val="20"/>
          <w:szCs w:val="20"/>
        </w:rPr>
        <w:t>24.03.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7A4B89"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 w:rsidR="007A4B89">
        <w:rPr>
          <w:rFonts w:ascii="Book Antiqua" w:hAnsi="Book Antiqua" w:cs="Book Antiqua"/>
          <w:sz w:val="20"/>
          <w:szCs w:val="20"/>
        </w:rPr>
        <w:t xml:space="preserve"> </w:t>
      </w:r>
      <w:r w:rsidR="006A3E5C">
        <w:rPr>
          <w:rFonts w:ascii="Book Antiqua" w:hAnsi="Book Antiqua" w:cs="Book Antiqua"/>
          <w:sz w:val="20"/>
          <w:szCs w:val="20"/>
        </w:rPr>
        <w:t>30-</w:t>
      </w:r>
      <w:r>
        <w:rPr>
          <w:rFonts w:ascii="Book Antiqua" w:hAnsi="Book Antiqua" w:cs="Book Antiqua"/>
          <w:sz w:val="20"/>
          <w:szCs w:val="20"/>
        </w:rPr>
        <w:t>МА</w:t>
      </w:r>
    </w:p>
    <w:p w:rsidR="006A3E5C" w:rsidRDefault="006A3E5C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</w:p>
    <w:p w:rsidR="006A3E5C" w:rsidRPr="00C54076" w:rsidRDefault="006A3E5C" w:rsidP="006A3E5C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>Приложение</w:t>
      </w:r>
    </w:p>
    <w:p w:rsidR="006A3E5C" w:rsidRPr="00C54076" w:rsidRDefault="006A3E5C" w:rsidP="006A3E5C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6A3E5C" w:rsidRDefault="006A3E5C" w:rsidP="006A3E5C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23.11.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53-МА</w:t>
      </w:r>
    </w:p>
    <w:p w:rsidR="00C6637B" w:rsidRPr="00C54076" w:rsidRDefault="00C6637B" w:rsidP="00C6637B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7A4B89" w:rsidRPr="007A4B89" w:rsidRDefault="00C6637B" w:rsidP="007A4B8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aps/>
          <w:color w:val="000000"/>
        </w:rPr>
      </w:pPr>
      <w:bookmarkStart w:id="1" w:name="Par34"/>
      <w:bookmarkEnd w:id="1"/>
      <w:r w:rsidRPr="007A4B89">
        <w:rPr>
          <w:rFonts w:ascii="Book Antiqua" w:hAnsi="Book Antiqua"/>
          <w:b/>
          <w:caps/>
          <w:color w:val="000000"/>
        </w:rPr>
        <w:t>Перечень</w:t>
      </w:r>
    </w:p>
    <w:p w:rsidR="007A4B89" w:rsidRDefault="00C6637B" w:rsidP="007A4B8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</w:rPr>
      </w:pPr>
      <w:r w:rsidRPr="00C12B76">
        <w:rPr>
          <w:rFonts w:ascii="Book Antiqua" w:hAnsi="Book Antiqua"/>
          <w:b/>
          <w:color w:val="000000"/>
        </w:rPr>
        <w:t>муниципальных программ</w:t>
      </w:r>
    </w:p>
    <w:p w:rsidR="007A4B89" w:rsidRDefault="00C6637B" w:rsidP="007A4B8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</w:rPr>
      </w:pPr>
      <w:r w:rsidRPr="004871B5">
        <w:rPr>
          <w:rFonts w:ascii="Book Antiqua" w:hAnsi="Book Antiqua"/>
          <w:b/>
          <w:color w:val="000000"/>
        </w:rPr>
        <w:t xml:space="preserve">внутригородского муниципального образования города Севастополя </w:t>
      </w:r>
    </w:p>
    <w:p w:rsidR="007A4B89" w:rsidRDefault="00C6637B" w:rsidP="007A4B8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</w:rPr>
      </w:pPr>
      <w:r w:rsidRPr="004871B5">
        <w:rPr>
          <w:rFonts w:ascii="Book Antiqua" w:hAnsi="Book Antiqua"/>
          <w:b/>
          <w:color w:val="000000"/>
        </w:rPr>
        <w:t xml:space="preserve">Качинский муниципальный округ </w:t>
      </w:r>
    </w:p>
    <w:p w:rsidR="00C6637B" w:rsidRDefault="00C6637B" w:rsidP="007A4B8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</w:rPr>
      </w:pPr>
      <w:r w:rsidRPr="004871B5">
        <w:rPr>
          <w:rFonts w:ascii="Book Antiqua" w:hAnsi="Book Antiqua"/>
          <w:b/>
          <w:color w:val="000000"/>
        </w:rPr>
        <w:t>на 2017 год</w:t>
      </w:r>
    </w:p>
    <w:p w:rsidR="00C6637B" w:rsidRPr="00C12B76" w:rsidRDefault="00C6637B" w:rsidP="00C6637B">
      <w:pPr>
        <w:autoSpaceDE w:val="0"/>
        <w:autoSpaceDN w:val="0"/>
        <w:adjustRightInd w:val="0"/>
        <w:spacing w:after="0" w:line="240" w:lineRule="auto"/>
        <w:ind w:left="567" w:firstLine="993"/>
        <w:jc w:val="center"/>
        <w:rPr>
          <w:rFonts w:ascii="Book Antiqua" w:hAnsi="Book Antiqua"/>
          <w:b/>
          <w:color w:val="000000"/>
        </w:rPr>
      </w:pPr>
    </w:p>
    <w:tbl>
      <w:tblPr>
        <w:tblStyle w:val="ad"/>
        <w:tblW w:w="0" w:type="auto"/>
        <w:tblInd w:w="567" w:type="dxa"/>
        <w:tblLook w:val="04A0" w:firstRow="1" w:lastRow="0" w:firstColumn="1" w:lastColumn="0" w:noHBand="0" w:noVBand="1"/>
      </w:tblPr>
      <w:tblGrid>
        <w:gridCol w:w="656"/>
        <w:gridCol w:w="5267"/>
        <w:gridCol w:w="3080"/>
      </w:tblGrid>
      <w:tr w:rsidR="00C6637B" w:rsidTr="00CF30BD">
        <w:tc>
          <w:tcPr>
            <w:tcW w:w="656" w:type="dxa"/>
            <w:vAlign w:val="center"/>
          </w:tcPr>
          <w:p w:rsidR="00C6637B" w:rsidRPr="00143D44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143D44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143D44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5267" w:type="dxa"/>
            <w:vAlign w:val="center"/>
          </w:tcPr>
          <w:p w:rsidR="00C6637B" w:rsidRPr="00143D44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Наименование</w:t>
            </w:r>
          </w:p>
        </w:tc>
        <w:tc>
          <w:tcPr>
            <w:tcW w:w="3080" w:type="dxa"/>
            <w:vAlign w:val="center"/>
          </w:tcPr>
          <w:p w:rsidR="00C6637B" w:rsidRPr="00143D44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Ответственный</w:t>
            </w:r>
          </w:p>
          <w:p w:rsidR="00C6637B" w:rsidRPr="00143D44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исполнитель</w:t>
            </w:r>
          </w:p>
        </w:tc>
      </w:tr>
      <w:tr w:rsidR="00C6637B" w:rsidTr="00CF30BD">
        <w:tc>
          <w:tcPr>
            <w:tcW w:w="656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5267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Развитие культуры во внутригородском муниципальном образовании города Севастополя Качинский</w:t>
            </w:r>
            <w:r>
              <w:rPr>
                <w:rFonts w:ascii="Book Antiqua" w:hAnsi="Book Antiqua"/>
                <w:color w:val="000000"/>
              </w:rPr>
              <w:t xml:space="preserve"> муниципальный</w:t>
            </w:r>
            <w:r w:rsidRPr="00C12B76">
              <w:rPr>
                <w:rFonts w:ascii="Book Antiqua" w:hAnsi="Book Antiqua"/>
                <w:color w:val="000000"/>
              </w:rPr>
              <w:t xml:space="preserve"> округ на 201</w:t>
            </w:r>
            <w:r>
              <w:rPr>
                <w:rFonts w:ascii="Book Antiqua" w:hAnsi="Book Antiqua"/>
                <w:color w:val="000000"/>
              </w:rPr>
              <w:t>7</w:t>
            </w:r>
            <w:r w:rsidRPr="00C12B76">
              <w:rPr>
                <w:rFonts w:ascii="Book Antiqua" w:hAnsi="Book Antiqua"/>
                <w:color w:val="000000"/>
              </w:rPr>
              <w:t xml:space="preserve"> год</w:t>
            </w:r>
          </w:p>
        </w:tc>
        <w:tc>
          <w:tcPr>
            <w:tcW w:w="3080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C6637B" w:rsidTr="00CF30BD">
        <w:tc>
          <w:tcPr>
            <w:tcW w:w="656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5267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Развитие физической культуры и спорта во внутригородском муниципальном образовании города Севастополя Качинский</w:t>
            </w:r>
            <w:r>
              <w:rPr>
                <w:rFonts w:ascii="Book Antiqua" w:hAnsi="Book Antiqua"/>
                <w:color w:val="000000"/>
              </w:rPr>
              <w:t xml:space="preserve"> муниципальный</w:t>
            </w:r>
            <w:r w:rsidRPr="00C12B76">
              <w:rPr>
                <w:rFonts w:ascii="Book Antiqua" w:hAnsi="Book Antiqua"/>
                <w:color w:val="000000"/>
              </w:rPr>
              <w:t xml:space="preserve"> округ на 201</w:t>
            </w:r>
            <w:r>
              <w:rPr>
                <w:rFonts w:ascii="Book Antiqua" w:hAnsi="Book Antiqua"/>
                <w:color w:val="000000"/>
              </w:rPr>
              <w:t>7</w:t>
            </w:r>
            <w:r w:rsidRPr="00C12B76">
              <w:rPr>
                <w:rFonts w:ascii="Book Antiqua" w:hAnsi="Book Antiqua"/>
                <w:color w:val="000000"/>
              </w:rPr>
              <w:t xml:space="preserve"> год</w:t>
            </w:r>
          </w:p>
        </w:tc>
        <w:tc>
          <w:tcPr>
            <w:tcW w:w="3080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C6637B" w:rsidTr="00CF30BD">
        <w:tc>
          <w:tcPr>
            <w:tcW w:w="656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5267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</w:t>
            </w:r>
            <w:r>
              <w:rPr>
                <w:rFonts w:ascii="Book Antiqua" w:hAnsi="Book Antiqua"/>
                <w:color w:val="000000"/>
              </w:rPr>
              <w:t xml:space="preserve">муниципальный </w:t>
            </w:r>
            <w:r w:rsidRPr="00C12B76">
              <w:rPr>
                <w:rFonts w:ascii="Book Antiqua" w:hAnsi="Book Antiqua"/>
                <w:color w:val="000000"/>
              </w:rPr>
              <w:t>округ на 201</w:t>
            </w:r>
            <w:r>
              <w:rPr>
                <w:rFonts w:ascii="Book Antiqua" w:hAnsi="Book Antiqua"/>
                <w:color w:val="000000"/>
              </w:rPr>
              <w:t>7</w:t>
            </w:r>
            <w:r w:rsidRPr="00C12B76">
              <w:rPr>
                <w:rFonts w:ascii="Book Antiqua" w:hAnsi="Book Antiqua"/>
                <w:color w:val="000000"/>
              </w:rPr>
              <w:t xml:space="preserve"> год</w:t>
            </w:r>
          </w:p>
        </w:tc>
        <w:tc>
          <w:tcPr>
            <w:tcW w:w="3080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C6637B" w:rsidTr="00CF30BD">
        <w:tc>
          <w:tcPr>
            <w:tcW w:w="656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5267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Информационное общество на 201</w:t>
            </w:r>
            <w:r>
              <w:rPr>
                <w:rFonts w:ascii="Book Antiqua" w:hAnsi="Book Antiqua"/>
                <w:color w:val="000000"/>
              </w:rPr>
              <w:t xml:space="preserve">7 </w:t>
            </w:r>
            <w:r w:rsidRPr="00C12B76">
              <w:rPr>
                <w:rFonts w:ascii="Book Antiqua" w:hAnsi="Book Antiqua"/>
                <w:color w:val="000000"/>
              </w:rPr>
              <w:t>год</w:t>
            </w:r>
          </w:p>
        </w:tc>
        <w:tc>
          <w:tcPr>
            <w:tcW w:w="3080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C6637B" w:rsidTr="00CF30BD">
        <w:tc>
          <w:tcPr>
            <w:tcW w:w="656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5267" w:type="dxa"/>
            <w:vAlign w:val="center"/>
          </w:tcPr>
          <w:p w:rsidR="00C6637B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143D44">
              <w:rPr>
                <w:rFonts w:ascii="Book Antiqua" w:hAnsi="Book Antiqua"/>
                <w:color w:val="000000"/>
              </w:rPr>
              <w:t>Развитие муниципальной службы во внутригородском муниципальном образовании города Севастополя Качинский муниципальный округ на 2017 год</w:t>
            </w:r>
          </w:p>
        </w:tc>
        <w:tc>
          <w:tcPr>
            <w:tcW w:w="3080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7A4B89" w:rsidTr="00CF30BD">
        <w:tc>
          <w:tcPr>
            <w:tcW w:w="656" w:type="dxa"/>
            <w:vAlign w:val="center"/>
          </w:tcPr>
          <w:p w:rsidR="007A4B89" w:rsidRDefault="007A4B89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6.</w:t>
            </w:r>
          </w:p>
        </w:tc>
        <w:tc>
          <w:tcPr>
            <w:tcW w:w="5267" w:type="dxa"/>
            <w:vAlign w:val="center"/>
          </w:tcPr>
          <w:p w:rsidR="007A4B89" w:rsidRPr="00143D44" w:rsidRDefault="007A4B89" w:rsidP="007A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7A4B89">
              <w:rPr>
                <w:rFonts w:ascii="Book Antiqua" w:hAnsi="Book Antiqua"/>
                <w:color w:val="000000"/>
              </w:rPr>
              <w:t xml:space="preserve">Благоустройство территории внутригородского муниципального образования города Севастополя </w:t>
            </w:r>
            <w:r>
              <w:rPr>
                <w:rFonts w:ascii="Book Antiqua" w:hAnsi="Book Antiqua"/>
                <w:color w:val="000000"/>
              </w:rPr>
              <w:t xml:space="preserve">Качинский </w:t>
            </w:r>
            <w:r w:rsidRPr="007A4B89">
              <w:rPr>
                <w:rFonts w:ascii="Book Antiqua" w:hAnsi="Book Antiqua"/>
                <w:color w:val="000000"/>
              </w:rPr>
              <w:t>муниципальный округ на 2017 год</w:t>
            </w:r>
          </w:p>
        </w:tc>
        <w:tc>
          <w:tcPr>
            <w:tcW w:w="3080" w:type="dxa"/>
            <w:vAlign w:val="center"/>
          </w:tcPr>
          <w:p w:rsidR="007A4B89" w:rsidRPr="00C12B76" w:rsidRDefault="007A4B89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</w:tbl>
    <w:p w:rsidR="00C6637B" w:rsidRDefault="00C6637B" w:rsidP="00C6637B">
      <w:pPr>
        <w:pStyle w:val="ae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6A3E5C" w:rsidRDefault="006A3E5C" w:rsidP="00C6637B">
      <w:pPr>
        <w:pStyle w:val="ae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C6637B" w:rsidRPr="004871B5" w:rsidTr="00CF30BD">
        <w:tc>
          <w:tcPr>
            <w:tcW w:w="5423" w:type="dxa"/>
            <w:vAlign w:val="center"/>
            <w:hideMark/>
          </w:tcPr>
          <w:p w:rsidR="00C6637B" w:rsidRPr="00C6637B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C6637B" w:rsidRPr="00C6637B" w:rsidRDefault="00C6637B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C6637B" w:rsidRPr="00C6637B" w:rsidRDefault="00C6637B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C6637B" w:rsidRPr="00C6637B" w:rsidRDefault="00C6637B" w:rsidP="00C6637B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C6637B" w:rsidRDefault="00C6637B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7A4B89" w:rsidRPr="00464F8B" w:rsidRDefault="007A4B89" w:rsidP="007A4B89">
      <w:pPr>
        <w:pStyle w:val="10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  <w:r w:rsidRPr="00464F8B">
        <w:rPr>
          <w:rFonts w:ascii="Book Antiqua" w:hAnsi="Book Antiqua"/>
          <w:color w:val="000000"/>
          <w:sz w:val="28"/>
          <w:szCs w:val="28"/>
        </w:rPr>
        <w:t>СОГЛАСОВАНО: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7A4B89" w:rsidRPr="00464F8B" w:rsidTr="001E08C6">
        <w:tc>
          <w:tcPr>
            <w:tcW w:w="4785" w:type="dxa"/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7A4B89" w:rsidRPr="00464F8B" w:rsidTr="001E08C6">
        <w:tc>
          <w:tcPr>
            <w:tcW w:w="4785" w:type="dxa"/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7A4B89" w:rsidRPr="00464F8B" w:rsidTr="001E08C6">
        <w:tc>
          <w:tcPr>
            <w:tcW w:w="4785" w:type="dxa"/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7A4B89" w:rsidRPr="00464F8B" w:rsidTr="001E08C6">
        <w:tc>
          <w:tcPr>
            <w:tcW w:w="4785" w:type="dxa"/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Главный специалист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7A4B89" w:rsidRPr="00464F8B" w:rsidRDefault="007A4B89" w:rsidP="007A4B8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</w:tbl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BE4814" w:rsidSect="00F6296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64" w:rsidRDefault="00902664" w:rsidP="00662409">
      <w:pPr>
        <w:spacing w:after="0" w:line="240" w:lineRule="auto"/>
      </w:pPr>
      <w:r>
        <w:separator/>
      </w:r>
    </w:p>
  </w:endnote>
  <w:endnote w:type="continuationSeparator" w:id="0">
    <w:p w:rsidR="00902664" w:rsidRDefault="00902664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64" w:rsidRDefault="00902664" w:rsidP="00662409">
      <w:pPr>
        <w:spacing w:after="0" w:line="240" w:lineRule="auto"/>
      </w:pPr>
      <w:r>
        <w:separator/>
      </w:r>
    </w:p>
  </w:footnote>
  <w:footnote w:type="continuationSeparator" w:id="0">
    <w:p w:rsidR="00902664" w:rsidRDefault="00902664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83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C10"/>
    <w:rsid w:val="0004575A"/>
    <w:rsid w:val="00063040"/>
    <w:rsid w:val="00064132"/>
    <w:rsid w:val="00066D83"/>
    <w:rsid w:val="00070D9D"/>
    <w:rsid w:val="000B24C1"/>
    <w:rsid w:val="000D232F"/>
    <w:rsid w:val="00155377"/>
    <w:rsid w:val="001A1037"/>
    <w:rsid w:val="001D1B93"/>
    <w:rsid w:val="00242C33"/>
    <w:rsid w:val="00337C23"/>
    <w:rsid w:val="003725D1"/>
    <w:rsid w:val="00473478"/>
    <w:rsid w:val="004878B7"/>
    <w:rsid w:val="004D7744"/>
    <w:rsid w:val="0051673C"/>
    <w:rsid w:val="0054459C"/>
    <w:rsid w:val="00550DF6"/>
    <w:rsid w:val="00564C10"/>
    <w:rsid w:val="005A5434"/>
    <w:rsid w:val="005E48D8"/>
    <w:rsid w:val="00627C01"/>
    <w:rsid w:val="006600AC"/>
    <w:rsid w:val="00662409"/>
    <w:rsid w:val="006658DA"/>
    <w:rsid w:val="006A3E5C"/>
    <w:rsid w:val="006F4150"/>
    <w:rsid w:val="0077278D"/>
    <w:rsid w:val="007A4B89"/>
    <w:rsid w:val="007D5CE8"/>
    <w:rsid w:val="008235F8"/>
    <w:rsid w:val="00862633"/>
    <w:rsid w:val="00877281"/>
    <w:rsid w:val="008951CA"/>
    <w:rsid w:val="008C3031"/>
    <w:rsid w:val="00902664"/>
    <w:rsid w:val="00946845"/>
    <w:rsid w:val="00952C55"/>
    <w:rsid w:val="00977BFC"/>
    <w:rsid w:val="00981106"/>
    <w:rsid w:val="009863AB"/>
    <w:rsid w:val="00990DC8"/>
    <w:rsid w:val="009A2EC3"/>
    <w:rsid w:val="00A22D69"/>
    <w:rsid w:val="00A31DFB"/>
    <w:rsid w:val="00A403DB"/>
    <w:rsid w:val="00AA66A7"/>
    <w:rsid w:val="00AB5590"/>
    <w:rsid w:val="00B46BC4"/>
    <w:rsid w:val="00B52C87"/>
    <w:rsid w:val="00B61615"/>
    <w:rsid w:val="00BC3A22"/>
    <w:rsid w:val="00BC7D37"/>
    <w:rsid w:val="00BE4814"/>
    <w:rsid w:val="00C01980"/>
    <w:rsid w:val="00C6637B"/>
    <w:rsid w:val="00CB4D54"/>
    <w:rsid w:val="00D31F17"/>
    <w:rsid w:val="00D965A1"/>
    <w:rsid w:val="00D973BB"/>
    <w:rsid w:val="00DB6DBB"/>
    <w:rsid w:val="00DE06BD"/>
    <w:rsid w:val="00E362BB"/>
    <w:rsid w:val="00E64091"/>
    <w:rsid w:val="00F20725"/>
    <w:rsid w:val="00F54EE4"/>
    <w:rsid w:val="00F553C6"/>
    <w:rsid w:val="00F62962"/>
    <w:rsid w:val="00FB561B"/>
    <w:rsid w:val="00FC33A0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6CB4-3647-4097-BE81-22FC4BF2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209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9</cp:revision>
  <cp:lastPrinted>2017-03-28T09:49:00Z</cp:lastPrinted>
  <dcterms:created xsi:type="dcterms:W3CDTF">2017-03-19T10:27:00Z</dcterms:created>
  <dcterms:modified xsi:type="dcterms:W3CDTF">2017-03-28T11:54:00Z</dcterms:modified>
</cp:coreProperties>
</file>