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3B" w:rsidRDefault="009E763B">
      <w:pPr>
        <w:spacing w:before="4" w:line="100" w:lineRule="exact"/>
        <w:rPr>
          <w:sz w:val="10"/>
          <w:szCs w:val="10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bookmarkStart w:id="0" w:name="Par1"/>
      <w:bookmarkEnd w:id="0"/>
      <w:r w:rsidRPr="00E42A00">
        <w:rPr>
          <w:rFonts w:ascii="Book Antiqua" w:hAnsi="Book Antiqua"/>
          <w:noProof/>
        </w:rPr>
        <w:drawing>
          <wp:inline distT="0" distB="0" distL="0" distR="0" wp14:anchorId="3DBB45EF" wp14:editId="5476AA94">
            <wp:extent cx="676275" cy="80962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МЕСТНАЯ АДМИНИСТРАЦИЯ</w:t>
      </w: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Cs w:val="28"/>
          <w:u w:val="single"/>
        </w:rPr>
      </w:pPr>
      <w:r>
        <w:rPr>
          <w:rFonts w:ascii="Book Antiqua" w:hAnsi="Book Antiqua"/>
          <w:b/>
          <w:i/>
          <w:szCs w:val="28"/>
          <w:u w:val="single"/>
        </w:rPr>
        <w:t>КАЧИНСКОГО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М</w:t>
      </w:r>
      <w:r>
        <w:rPr>
          <w:rFonts w:ascii="Book Antiqua" w:hAnsi="Book Antiqua"/>
          <w:b/>
          <w:i/>
          <w:szCs w:val="28"/>
          <w:u w:val="single"/>
        </w:rPr>
        <w:t>УНИЦИПАЛЬНОГО</w:t>
      </w:r>
      <w:r w:rsidRPr="00D83696">
        <w:rPr>
          <w:rFonts w:ascii="Book Antiqua" w:hAnsi="Book Antiqua"/>
          <w:b/>
          <w:i/>
          <w:szCs w:val="28"/>
          <w:u w:val="single"/>
        </w:rPr>
        <w:t xml:space="preserve"> ОКРУГ</w:t>
      </w:r>
      <w:r>
        <w:rPr>
          <w:rFonts w:ascii="Book Antiqua" w:hAnsi="Book Antiqua"/>
          <w:b/>
          <w:i/>
          <w:szCs w:val="28"/>
          <w:u w:val="single"/>
        </w:rPr>
        <w:t>А</w:t>
      </w:r>
    </w:p>
    <w:p w:rsidR="0069106A" w:rsidRPr="005A4D40" w:rsidRDefault="0069106A" w:rsidP="0069106A">
      <w:pPr>
        <w:pStyle w:val="a3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9106A" w:rsidRPr="00AC2FCF" w:rsidRDefault="0069106A" w:rsidP="0069106A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69106A" w:rsidRDefault="0069106A" w:rsidP="0069106A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2F2259">
        <w:rPr>
          <w:rFonts w:ascii="Book Antiqua" w:hAnsi="Book Antiqua"/>
          <w:b/>
          <w:i/>
          <w:sz w:val="40"/>
          <w:szCs w:val="40"/>
        </w:rPr>
        <w:t>40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213C2" w:rsidRPr="00A87BDB" w:rsidTr="00F213C2">
        <w:tc>
          <w:tcPr>
            <w:tcW w:w="4785" w:type="dxa"/>
            <w:shd w:val="clear" w:color="auto" w:fill="auto"/>
          </w:tcPr>
          <w:p w:rsidR="00F213C2" w:rsidRPr="00AA63D1" w:rsidRDefault="000D77BE" w:rsidP="00051F32">
            <w:pPr>
              <w:pStyle w:val="a3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03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F213C2">
              <w:rPr>
                <w:rFonts w:ascii="Book Antiqua" w:hAnsi="Book Antiqua"/>
                <w:sz w:val="24"/>
                <w:szCs w:val="24"/>
              </w:rPr>
              <w:t>апреля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7</w:t>
            </w:r>
            <w:r w:rsidR="00F213C2" w:rsidRPr="00AA63D1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F213C2" w:rsidRPr="00AA63D1" w:rsidRDefault="00F213C2" w:rsidP="00F213C2">
            <w:pPr>
              <w:pStyle w:val="a3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AA63D1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F213C2" w:rsidRDefault="00F213C2" w:rsidP="00F213C2">
      <w:pPr>
        <w:widowControl w:val="0"/>
        <w:autoSpaceDE w:val="0"/>
        <w:autoSpaceDN w:val="0"/>
        <w:adjustRightInd w:val="0"/>
        <w:rPr>
          <w:rFonts w:eastAsia="SimSun"/>
          <w:b/>
          <w:i/>
          <w:color w:val="000000"/>
          <w:kern w:val="1"/>
          <w:sz w:val="24"/>
          <w:szCs w:val="24"/>
          <w:lang w:eastAsia="ar-SA"/>
        </w:rPr>
      </w:pPr>
    </w:p>
    <w:p w:rsidR="00F213C2" w:rsidRDefault="00F213C2" w:rsidP="00F213C2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</w:pPr>
      <w:r w:rsidRPr="00155500"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О</w:t>
      </w:r>
      <w:r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б утверждении Отчета об исполнении бюджета </w:t>
      </w:r>
    </w:p>
    <w:p w:rsidR="00F213C2" w:rsidRDefault="00F213C2" w:rsidP="00F213C2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</w:pPr>
      <w:r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 xml:space="preserve">внутригородского муниципального образования города Севастополя </w:t>
      </w:r>
    </w:p>
    <w:p w:rsidR="00F213C2" w:rsidRPr="00155500" w:rsidRDefault="00F213C2" w:rsidP="00F213C2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4"/>
          <w:szCs w:val="24"/>
          <w:lang w:val="ru-RU"/>
        </w:rPr>
      </w:pPr>
      <w:r>
        <w:rPr>
          <w:rFonts w:eastAsia="SimSun"/>
          <w:b/>
          <w:i/>
          <w:color w:val="000000"/>
          <w:kern w:val="1"/>
          <w:sz w:val="24"/>
          <w:szCs w:val="24"/>
          <w:lang w:val="ru-RU" w:eastAsia="ar-SA"/>
        </w:rPr>
        <w:t>Качинский муниципальный округ за 2016 года</w:t>
      </w:r>
    </w:p>
    <w:p w:rsidR="00F213C2" w:rsidRPr="00A87BDB" w:rsidRDefault="00F213C2" w:rsidP="00F213C2">
      <w:pPr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  <w:lang w:val="ru-RU"/>
        </w:rPr>
      </w:pPr>
    </w:p>
    <w:p w:rsidR="00F213C2" w:rsidRPr="00155500" w:rsidRDefault="00F213C2" w:rsidP="00F213C2">
      <w:pPr>
        <w:widowControl w:val="0"/>
        <w:autoSpaceDE w:val="0"/>
        <w:autoSpaceDN w:val="0"/>
        <w:adjustRightInd w:val="0"/>
        <w:spacing w:line="279" w:lineRule="exact"/>
        <w:rPr>
          <w:b/>
          <w:bCs/>
          <w:sz w:val="29"/>
          <w:szCs w:val="29"/>
          <w:lang w:val="ru-RU"/>
        </w:rPr>
      </w:pPr>
    </w:p>
    <w:p w:rsidR="00F213C2" w:rsidRDefault="00F213C2" w:rsidP="00F213C2">
      <w:pPr>
        <w:ind w:left="101" w:right="61" w:firstLine="750"/>
        <w:jc w:val="both"/>
        <w:rPr>
          <w:rFonts w:ascii="Book Antiqua" w:hAnsi="Book Antiqua"/>
          <w:spacing w:val="-4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твии с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п.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5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21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z w:val="24"/>
          <w:szCs w:val="24"/>
          <w:lang w:val="ru-RU"/>
        </w:rPr>
        <w:t>.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264</w:t>
      </w:r>
      <w:r w:rsidRPr="00155500">
        <w:rPr>
          <w:rFonts w:ascii="Book Antiqua" w:hAnsi="Book Antiqua"/>
          <w:sz w:val="24"/>
          <w:szCs w:val="24"/>
          <w:lang w:val="ru-RU"/>
        </w:rPr>
        <w:t>.2</w:t>
      </w:r>
      <w:r w:rsidRPr="00155500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тн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де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й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й Ф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ц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z w:val="24"/>
          <w:szCs w:val="24"/>
          <w:lang w:val="ru-RU"/>
        </w:rPr>
        <w:t>и, П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л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 xml:space="preserve">ием 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155500">
        <w:rPr>
          <w:rFonts w:ascii="Book Antiqua" w:hAnsi="Book Antiqua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тн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п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ро</w:t>
      </w:r>
      <w:r w:rsidRPr="00155500">
        <w:rPr>
          <w:rFonts w:ascii="Book Antiqua" w:hAnsi="Book Antiqua"/>
          <w:sz w:val="24"/>
          <w:szCs w:val="24"/>
          <w:lang w:val="ru-RU"/>
        </w:rPr>
        <w:t>ц</w:t>
      </w:r>
      <w:r w:rsidRPr="00155500">
        <w:rPr>
          <w:rFonts w:ascii="Book Antiqua" w:hAnsi="Book Antiqua"/>
          <w:spacing w:val="7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3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вн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z w:val="24"/>
          <w:szCs w:val="24"/>
          <w:lang w:val="ru-RU"/>
        </w:rPr>
        <w:t>и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м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м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б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з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нии</w:t>
      </w:r>
      <w:r w:rsidRPr="00155500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155500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9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п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ля</w:t>
      </w:r>
      <w:r w:rsidRPr="00155500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Качинский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ы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й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pacing w:val="-30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,</w:t>
      </w:r>
      <w:r w:rsidRPr="00155500">
        <w:rPr>
          <w:rFonts w:ascii="Book Antiqua" w:hAnsi="Book Antiqua"/>
          <w:spacing w:val="12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z w:val="24"/>
          <w:szCs w:val="24"/>
          <w:lang w:val="ru-RU"/>
        </w:rPr>
        <w:t>ж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нным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еш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ни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155500">
        <w:rPr>
          <w:rFonts w:ascii="Book Antiqua" w:hAnsi="Book Antiqua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0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ве</w:t>
      </w:r>
      <w:r w:rsidRPr="00155500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pacing w:val="11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6"/>
          <w:sz w:val="24"/>
          <w:szCs w:val="24"/>
          <w:lang w:val="ru-RU"/>
        </w:rPr>
        <w:t>Качинского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155500">
        <w:rPr>
          <w:rFonts w:ascii="Book Antiqua" w:hAnsi="Book Antiqua"/>
          <w:sz w:val="24"/>
          <w:szCs w:val="24"/>
          <w:lang w:val="ru-RU"/>
        </w:rPr>
        <w:t>ницип</w:t>
      </w:r>
      <w:r w:rsidRPr="00155500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155500">
        <w:rPr>
          <w:rFonts w:ascii="Book Antiqua" w:hAnsi="Book Antiqua"/>
          <w:sz w:val="24"/>
          <w:szCs w:val="24"/>
          <w:lang w:val="ru-RU"/>
        </w:rPr>
        <w:t>льн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pacing w:val="-18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к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р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уг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а 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155500">
        <w:rPr>
          <w:rFonts w:ascii="Book Antiqua" w:hAnsi="Book Antiqua"/>
          <w:sz w:val="24"/>
          <w:szCs w:val="24"/>
          <w:lang w:val="ru-RU"/>
        </w:rPr>
        <w:t>т</w:t>
      </w:r>
      <w:r w:rsidRPr="00155500">
        <w:rPr>
          <w:rFonts w:ascii="Book Antiqua" w:hAnsi="Book Antiqua"/>
          <w:spacing w:val="-3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pacing w:val="1"/>
          <w:sz w:val="24"/>
          <w:szCs w:val="24"/>
          <w:lang w:val="ru-RU"/>
        </w:rPr>
        <w:t>02.07.2015</w:t>
      </w:r>
      <w:r w:rsidRPr="00155500">
        <w:rPr>
          <w:rFonts w:ascii="Book Antiqua" w:hAnsi="Book Antiqua"/>
          <w:spacing w:val="-31"/>
          <w:sz w:val="24"/>
          <w:szCs w:val="24"/>
          <w:lang w:val="ru-RU"/>
        </w:rPr>
        <w:t>г</w:t>
      </w:r>
      <w:r w:rsidRPr="00155500">
        <w:rPr>
          <w:rFonts w:ascii="Book Antiqua" w:hAnsi="Book Antiqua"/>
          <w:sz w:val="24"/>
          <w:szCs w:val="24"/>
          <w:lang w:val="ru-RU"/>
        </w:rPr>
        <w:t>.</w:t>
      </w:r>
      <w:r w:rsidRPr="00155500">
        <w:rPr>
          <w:rFonts w:ascii="Book Antiqua" w:hAnsi="Book Antiqua"/>
          <w:spacing w:val="-7"/>
          <w:sz w:val="24"/>
          <w:szCs w:val="24"/>
          <w:lang w:val="ru-RU"/>
        </w:rPr>
        <w:t xml:space="preserve"> </w:t>
      </w:r>
      <w:r w:rsidRPr="00155500">
        <w:rPr>
          <w:rFonts w:ascii="Book Antiqua" w:hAnsi="Book Antiqua"/>
          <w:sz w:val="24"/>
          <w:szCs w:val="24"/>
          <w:lang w:val="ru-RU"/>
        </w:rPr>
        <w:t>№</w:t>
      </w:r>
      <w:r w:rsidRPr="00155500">
        <w:rPr>
          <w:rFonts w:ascii="Book Antiqua" w:hAnsi="Book Antiqua"/>
          <w:spacing w:val="-4"/>
          <w:sz w:val="24"/>
          <w:szCs w:val="24"/>
          <w:lang w:val="ru-RU"/>
        </w:rPr>
        <w:t xml:space="preserve"> 20</w:t>
      </w:r>
      <w:r>
        <w:rPr>
          <w:rFonts w:ascii="Book Antiqua" w:hAnsi="Book Antiqua"/>
          <w:spacing w:val="-4"/>
          <w:sz w:val="24"/>
          <w:szCs w:val="24"/>
          <w:lang w:val="ru-RU"/>
        </w:rPr>
        <w:t xml:space="preserve">, </w:t>
      </w:r>
      <w:r w:rsidR="005E6FC2">
        <w:rPr>
          <w:rFonts w:ascii="Book Antiqua" w:hAnsi="Book Antiqua"/>
          <w:spacing w:val="-4"/>
          <w:sz w:val="24"/>
          <w:szCs w:val="24"/>
          <w:lang w:val="ru-RU"/>
        </w:rPr>
        <w:t xml:space="preserve">местная администрация Качинского муниципального округа </w:t>
      </w:r>
    </w:p>
    <w:p w:rsidR="00830D34" w:rsidRDefault="00830D34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</w:p>
    <w:p w:rsidR="005E6FC2" w:rsidRDefault="005E6FC2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  <w:r>
        <w:rPr>
          <w:rFonts w:ascii="Book Antiqua" w:hAnsi="Book Antiqua"/>
          <w:spacing w:val="-4"/>
          <w:sz w:val="24"/>
          <w:szCs w:val="24"/>
          <w:lang w:val="ru-RU"/>
        </w:rPr>
        <w:t>ПОСТАНОВЛЯЕТ:</w:t>
      </w:r>
    </w:p>
    <w:p w:rsidR="005E6FC2" w:rsidRDefault="005E6FC2" w:rsidP="005E6FC2">
      <w:pPr>
        <w:ind w:left="101" w:right="61" w:firstLine="750"/>
        <w:jc w:val="center"/>
        <w:rPr>
          <w:rFonts w:ascii="Book Antiqua" w:hAnsi="Book Antiqua"/>
          <w:spacing w:val="-4"/>
          <w:sz w:val="24"/>
          <w:szCs w:val="24"/>
          <w:lang w:val="ru-RU"/>
        </w:rPr>
      </w:pPr>
    </w:p>
    <w:p w:rsidR="00F213C2" w:rsidRPr="00830D34" w:rsidRDefault="00F213C2" w:rsidP="00F213C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1" w:right="61" w:firstLine="851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D3A08">
        <w:rPr>
          <w:rFonts w:ascii="Book Antiqua" w:hAnsi="Book Antiqua"/>
          <w:sz w:val="24"/>
          <w:szCs w:val="24"/>
          <w:lang w:val="ru-RU"/>
        </w:rPr>
        <w:t xml:space="preserve">Утвердить следующие основные характеристики исполнения бюджета ВМО города Севастополя Качинский МО: </w:t>
      </w:r>
    </w:p>
    <w:p w:rsidR="00830D34" w:rsidRPr="00CD3A08" w:rsidRDefault="00830D34" w:rsidP="00830D3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952" w:right="61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13C2" w:rsidRPr="00CD3A08" w:rsidRDefault="00F213C2" w:rsidP="00F213C2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61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D3A08">
        <w:rPr>
          <w:rFonts w:ascii="Book Antiqua" w:hAnsi="Book Antiqua"/>
          <w:sz w:val="24"/>
          <w:szCs w:val="24"/>
          <w:lang w:val="ru-RU"/>
        </w:rPr>
        <w:t>Бюджет ВМО города Севастополя Качинский МО по</w:t>
      </w:r>
      <w:r w:rsidRPr="00CD3A08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z w:val="24"/>
          <w:szCs w:val="24"/>
          <w:lang w:val="ru-RU"/>
        </w:rPr>
        <w:t>ф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D3A08">
        <w:rPr>
          <w:rFonts w:ascii="Book Antiqua" w:hAnsi="Book Antiqua"/>
          <w:spacing w:val="-4"/>
          <w:sz w:val="24"/>
          <w:szCs w:val="24"/>
          <w:lang w:val="ru-RU"/>
        </w:rPr>
        <w:t>к</w:t>
      </w:r>
      <w:r w:rsidRPr="00CD3A08">
        <w:rPr>
          <w:rFonts w:ascii="Book Antiqua" w:hAnsi="Book Antiqua"/>
          <w:sz w:val="24"/>
          <w:szCs w:val="24"/>
          <w:lang w:val="ru-RU"/>
        </w:rPr>
        <w:t>тич</w:t>
      </w:r>
      <w:r w:rsidRPr="00CD3A08">
        <w:rPr>
          <w:rFonts w:ascii="Book Antiqua" w:hAnsi="Book Antiqua"/>
          <w:spacing w:val="8"/>
          <w:sz w:val="24"/>
          <w:szCs w:val="24"/>
          <w:lang w:val="ru-RU"/>
        </w:rPr>
        <w:t>е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D3A08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CD3A08">
        <w:rPr>
          <w:rFonts w:ascii="Book Antiqua" w:hAnsi="Book Antiqua"/>
          <w:spacing w:val="-4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CD3A08">
        <w:rPr>
          <w:rFonts w:ascii="Book Antiqua" w:hAnsi="Book Antiqua"/>
          <w:sz w:val="24"/>
          <w:szCs w:val="24"/>
          <w:lang w:val="ru-RU"/>
        </w:rPr>
        <w:t>у</w:t>
      </w:r>
      <w:r w:rsidRPr="00CD3A08">
        <w:rPr>
          <w:rFonts w:ascii="Book Antiqua" w:hAnsi="Book Antiqua"/>
          <w:spacing w:val="-2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z w:val="24"/>
          <w:szCs w:val="24"/>
          <w:lang w:val="ru-RU"/>
        </w:rPr>
        <w:t>п</w:t>
      </w:r>
      <w:r w:rsidRPr="00CD3A08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D3A08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CD3A08">
        <w:rPr>
          <w:rFonts w:ascii="Book Antiqua" w:hAnsi="Book Antiqua"/>
          <w:sz w:val="24"/>
          <w:szCs w:val="24"/>
          <w:lang w:val="ru-RU"/>
        </w:rPr>
        <w:t>пл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D3A08">
        <w:rPr>
          <w:rFonts w:ascii="Book Antiqua" w:hAnsi="Book Antiqua"/>
          <w:sz w:val="24"/>
          <w:szCs w:val="24"/>
          <w:lang w:val="ru-RU"/>
        </w:rPr>
        <w:t>н</w:t>
      </w:r>
      <w:r w:rsidRPr="00CD3A08">
        <w:rPr>
          <w:rFonts w:ascii="Book Antiqua" w:hAnsi="Book Antiqua"/>
          <w:spacing w:val="2"/>
          <w:sz w:val="24"/>
          <w:szCs w:val="24"/>
          <w:lang w:val="ru-RU"/>
        </w:rPr>
        <w:t>и</w:t>
      </w:r>
      <w:r w:rsidRPr="00CD3A08">
        <w:rPr>
          <w:rFonts w:ascii="Book Antiqua" w:hAnsi="Book Antiqua"/>
          <w:sz w:val="24"/>
          <w:szCs w:val="24"/>
          <w:lang w:val="ru-RU"/>
        </w:rPr>
        <w:t>ю д</w:t>
      </w:r>
      <w:r w:rsidRPr="00CD3A08">
        <w:rPr>
          <w:rFonts w:ascii="Book Antiqua" w:hAnsi="Book Antiqua"/>
          <w:spacing w:val="-7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-10"/>
          <w:sz w:val="24"/>
          <w:szCs w:val="24"/>
          <w:lang w:val="ru-RU"/>
        </w:rPr>
        <w:t>х</w:t>
      </w:r>
      <w:r w:rsidRPr="00CD3A08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z w:val="24"/>
          <w:szCs w:val="24"/>
          <w:lang w:val="ru-RU"/>
        </w:rPr>
        <w:t>д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z w:val="24"/>
          <w:szCs w:val="24"/>
          <w:lang w:val="ru-RU"/>
        </w:rPr>
        <w:t xml:space="preserve">в исполнен </w:t>
      </w:r>
      <w:r w:rsidRPr="00CD3A08">
        <w:rPr>
          <w:rFonts w:ascii="Book Antiqua" w:hAnsi="Book Antiqua"/>
          <w:spacing w:val="50"/>
          <w:sz w:val="24"/>
          <w:szCs w:val="24"/>
          <w:lang w:val="ru-RU"/>
        </w:rPr>
        <w:t>в</w:t>
      </w:r>
      <w:r w:rsidRPr="00CD3A08">
        <w:rPr>
          <w:rFonts w:ascii="Book Antiqua" w:hAnsi="Book Antiqua"/>
          <w:sz w:val="24"/>
          <w:szCs w:val="24"/>
          <w:lang w:val="ru-RU"/>
        </w:rPr>
        <w:t xml:space="preserve"> </w:t>
      </w:r>
      <w:r w:rsidRPr="00536471">
        <w:rPr>
          <w:rFonts w:ascii="Book Antiqua" w:hAnsi="Book Antiqua"/>
          <w:sz w:val="24"/>
          <w:szCs w:val="24"/>
          <w:lang w:val="ru-RU"/>
        </w:rPr>
        <w:t>сумме</w:t>
      </w:r>
      <w:r w:rsidRPr="00CD3A08">
        <w:rPr>
          <w:rFonts w:ascii="Book Antiqua" w:hAnsi="Book Antiqua"/>
          <w:spacing w:val="55"/>
          <w:sz w:val="24"/>
          <w:szCs w:val="24"/>
          <w:lang w:val="ru-RU"/>
        </w:rPr>
        <w:t xml:space="preserve"> </w:t>
      </w:r>
      <w:r w:rsidR="000D77BE">
        <w:rPr>
          <w:rFonts w:ascii="Book Antiqua" w:hAnsi="Book Antiqua"/>
          <w:spacing w:val="1"/>
          <w:sz w:val="24"/>
          <w:szCs w:val="24"/>
          <w:lang w:val="ru-RU"/>
        </w:rPr>
        <w:t>10 670 116,33</w:t>
      </w:r>
      <w:r w:rsidR="0061360F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pacing w:val="-3"/>
          <w:sz w:val="24"/>
          <w:szCs w:val="24"/>
          <w:lang w:val="ru-RU"/>
        </w:rPr>
        <w:t>ру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б.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 xml:space="preserve"> </w:t>
      </w:r>
    </w:p>
    <w:p w:rsidR="00F213C2" w:rsidRPr="00830D34" w:rsidRDefault="00F213C2" w:rsidP="00F213C2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right="61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CD3A08">
        <w:rPr>
          <w:rFonts w:ascii="Book Antiqua" w:hAnsi="Book Antiqua"/>
          <w:spacing w:val="-1"/>
          <w:sz w:val="24"/>
          <w:szCs w:val="24"/>
          <w:lang w:val="ru-RU"/>
        </w:rPr>
        <w:t>Ис</w:t>
      </w:r>
      <w:r w:rsidRPr="00CD3A08">
        <w:rPr>
          <w:rFonts w:ascii="Book Antiqua" w:hAnsi="Book Antiqua"/>
          <w:sz w:val="24"/>
          <w:szCs w:val="24"/>
          <w:lang w:val="ru-RU"/>
        </w:rPr>
        <w:t>п</w:t>
      </w:r>
      <w:r w:rsidRPr="00CD3A08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z w:val="24"/>
          <w:szCs w:val="24"/>
          <w:lang w:val="ru-RU"/>
        </w:rPr>
        <w:t>л</w:t>
      </w:r>
      <w:r w:rsidRPr="00CD3A08">
        <w:rPr>
          <w:rFonts w:ascii="Book Antiqua" w:hAnsi="Book Antiqua"/>
          <w:spacing w:val="2"/>
          <w:sz w:val="24"/>
          <w:szCs w:val="24"/>
          <w:lang w:val="ru-RU"/>
        </w:rPr>
        <w:t>н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D3A08">
        <w:rPr>
          <w:rFonts w:ascii="Book Antiqua" w:hAnsi="Book Antiqua"/>
          <w:sz w:val="24"/>
          <w:szCs w:val="24"/>
          <w:lang w:val="ru-RU"/>
        </w:rPr>
        <w:t xml:space="preserve">ние 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 xml:space="preserve">по расходам составило </w:t>
      </w:r>
      <w:r w:rsidR="000D77BE">
        <w:rPr>
          <w:rFonts w:ascii="Book Antiqua" w:hAnsi="Book Antiqua"/>
          <w:spacing w:val="1"/>
          <w:sz w:val="24"/>
          <w:szCs w:val="24"/>
          <w:lang w:val="ru-RU"/>
        </w:rPr>
        <w:t>10 452 866,42</w:t>
      </w:r>
      <w:r w:rsidRPr="00CD3A08">
        <w:rPr>
          <w:rFonts w:ascii="Book Antiqua" w:hAnsi="Book Antiqua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pacing w:val="-3"/>
          <w:sz w:val="24"/>
          <w:szCs w:val="24"/>
          <w:lang w:val="ru-RU"/>
        </w:rPr>
        <w:t>ру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CD3A08">
        <w:rPr>
          <w:rFonts w:ascii="Book Antiqua" w:hAnsi="Book Antiqua"/>
          <w:sz w:val="24"/>
          <w:szCs w:val="24"/>
          <w:lang w:val="ru-RU"/>
        </w:rPr>
        <w:t>. с п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вы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ше</w:t>
      </w:r>
      <w:r w:rsidRPr="00CD3A08">
        <w:rPr>
          <w:rFonts w:ascii="Book Antiqua" w:hAnsi="Book Antiqua"/>
          <w:sz w:val="24"/>
          <w:szCs w:val="24"/>
          <w:lang w:val="ru-RU"/>
        </w:rPr>
        <w:t>ни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CD3A08">
        <w:rPr>
          <w:rFonts w:ascii="Book Antiqua" w:hAnsi="Book Antiqua"/>
          <w:sz w:val="24"/>
          <w:szCs w:val="24"/>
          <w:lang w:val="ru-RU"/>
        </w:rPr>
        <w:t xml:space="preserve">м 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CD3A08">
        <w:rPr>
          <w:rFonts w:ascii="Book Antiqua" w:hAnsi="Book Antiqua"/>
          <w:spacing w:val="-7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-10"/>
          <w:sz w:val="24"/>
          <w:szCs w:val="24"/>
          <w:lang w:val="ru-RU"/>
        </w:rPr>
        <w:t>х</w:t>
      </w:r>
      <w:r w:rsidRPr="00CD3A08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до</w:t>
      </w:r>
      <w:r w:rsidRPr="00CD3A08">
        <w:rPr>
          <w:rFonts w:ascii="Book Antiqua" w:hAnsi="Book Antiqua"/>
          <w:sz w:val="24"/>
          <w:szCs w:val="24"/>
          <w:lang w:val="ru-RU"/>
        </w:rPr>
        <w:t>в н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D3A08">
        <w:rPr>
          <w:rFonts w:ascii="Book Antiqua" w:hAnsi="Book Antiqua"/>
          <w:sz w:val="24"/>
          <w:szCs w:val="24"/>
          <w:lang w:val="ru-RU"/>
        </w:rPr>
        <w:t xml:space="preserve">д 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D3A08">
        <w:rPr>
          <w:rFonts w:ascii="Book Antiqua" w:hAnsi="Book Antiqua"/>
          <w:spacing w:val="-4"/>
          <w:sz w:val="24"/>
          <w:szCs w:val="24"/>
          <w:lang w:val="ru-RU"/>
        </w:rPr>
        <w:t>с</w:t>
      </w:r>
      <w:r w:rsidRPr="00CD3A08">
        <w:rPr>
          <w:rFonts w:ascii="Book Antiqua" w:hAnsi="Book Antiqua"/>
          <w:spacing w:val="-10"/>
          <w:sz w:val="24"/>
          <w:szCs w:val="24"/>
          <w:lang w:val="ru-RU"/>
        </w:rPr>
        <w:t>х</w:t>
      </w:r>
      <w:r w:rsidRPr="00CD3A08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ам</w:t>
      </w:r>
      <w:r w:rsidRPr="00CD3A08">
        <w:rPr>
          <w:rFonts w:ascii="Book Antiqua" w:hAnsi="Book Antiqua"/>
          <w:sz w:val="24"/>
          <w:szCs w:val="24"/>
          <w:lang w:val="ru-RU"/>
        </w:rPr>
        <w:t>и в</w:t>
      </w:r>
      <w:r w:rsidRPr="00CD3A08">
        <w:rPr>
          <w:rFonts w:ascii="Book Antiqua" w:hAnsi="Book Antiqua"/>
          <w:spacing w:val="47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pacing w:val="-4"/>
          <w:sz w:val="24"/>
          <w:szCs w:val="24"/>
          <w:lang w:val="ru-RU"/>
        </w:rPr>
        <w:t>с</w:t>
      </w:r>
      <w:r w:rsidRPr="00CD3A08">
        <w:rPr>
          <w:rFonts w:ascii="Book Antiqua" w:hAnsi="Book Antiqua"/>
          <w:spacing w:val="-3"/>
          <w:sz w:val="24"/>
          <w:szCs w:val="24"/>
          <w:lang w:val="ru-RU"/>
        </w:rPr>
        <w:t>у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м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CD3A08">
        <w:rPr>
          <w:rFonts w:ascii="Book Antiqua" w:hAnsi="Book Antiqua"/>
          <w:sz w:val="24"/>
          <w:szCs w:val="24"/>
          <w:lang w:val="ru-RU"/>
        </w:rPr>
        <w:t xml:space="preserve">е </w:t>
      </w:r>
      <w:r w:rsidR="00AC70D9">
        <w:rPr>
          <w:rFonts w:ascii="Book Antiqua" w:hAnsi="Book Antiqua"/>
          <w:spacing w:val="1"/>
          <w:sz w:val="24"/>
          <w:szCs w:val="24"/>
          <w:lang w:val="ru-RU"/>
        </w:rPr>
        <w:t>217 249,91</w:t>
      </w:r>
      <w:r w:rsidRPr="00CD3A08">
        <w:rPr>
          <w:rFonts w:ascii="Book Antiqua" w:hAnsi="Book Antiqua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pacing w:val="-3"/>
          <w:sz w:val="24"/>
          <w:szCs w:val="24"/>
          <w:lang w:val="ru-RU"/>
        </w:rPr>
        <w:t>ру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CD3A08">
        <w:rPr>
          <w:rFonts w:ascii="Book Antiqua" w:hAnsi="Book Antiqua"/>
          <w:sz w:val="24"/>
          <w:szCs w:val="24"/>
          <w:lang w:val="ru-RU"/>
        </w:rPr>
        <w:t>.</w:t>
      </w:r>
      <w:r w:rsidRPr="00CD3A08">
        <w:rPr>
          <w:rFonts w:ascii="Book Antiqua" w:hAnsi="Book Antiqua"/>
          <w:spacing w:val="2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z w:val="24"/>
          <w:szCs w:val="24"/>
          <w:lang w:val="ru-RU"/>
        </w:rPr>
        <w:t>за</w:t>
      </w:r>
      <w:r w:rsidRPr="00CD3A08">
        <w:rPr>
          <w:rFonts w:ascii="Book Antiqua" w:hAnsi="Book Antiqua"/>
          <w:spacing w:val="7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pacing w:val="-7"/>
          <w:sz w:val="24"/>
          <w:szCs w:val="24"/>
          <w:lang w:val="ru-RU"/>
        </w:rPr>
        <w:t>с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ч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D3A08">
        <w:rPr>
          <w:rFonts w:ascii="Book Antiqua" w:hAnsi="Book Antiqua"/>
          <w:sz w:val="24"/>
          <w:szCs w:val="24"/>
          <w:lang w:val="ru-RU"/>
        </w:rPr>
        <w:t>т</w:t>
      </w:r>
      <w:r w:rsidRPr="00CD3A08">
        <w:rPr>
          <w:rFonts w:ascii="Book Antiqua" w:hAnsi="Book Antiqua"/>
          <w:spacing w:val="5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pacing w:val="8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D3A08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CD3A08">
        <w:rPr>
          <w:rFonts w:ascii="Book Antiqua" w:hAnsi="Book Antiqua"/>
          <w:spacing w:val="-7"/>
          <w:sz w:val="24"/>
          <w:szCs w:val="24"/>
          <w:lang w:val="ru-RU"/>
        </w:rPr>
        <w:t>а</w:t>
      </w:r>
      <w:r w:rsidRPr="00CD3A08">
        <w:rPr>
          <w:rFonts w:ascii="Book Antiqua" w:hAnsi="Book Antiqua"/>
          <w:sz w:val="24"/>
          <w:szCs w:val="24"/>
          <w:lang w:val="ru-RU"/>
        </w:rPr>
        <w:t>т</w:t>
      </w:r>
      <w:r w:rsidRPr="00CD3A08">
        <w:rPr>
          <w:rFonts w:ascii="Book Antiqua" w:hAnsi="Book Antiqua"/>
          <w:spacing w:val="-5"/>
          <w:sz w:val="24"/>
          <w:szCs w:val="24"/>
          <w:lang w:val="ru-RU"/>
        </w:rPr>
        <w:t>к</w:t>
      </w:r>
      <w:r w:rsidRPr="00CD3A08">
        <w:rPr>
          <w:rFonts w:ascii="Book Antiqua" w:hAnsi="Book Antiqua"/>
          <w:sz w:val="24"/>
          <w:szCs w:val="24"/>
          <w:lang w:val="ru-RU"/>
        </w:rPr>
        <w:t>а</w:t>
      </w:r>
      <w:r w:rsidRPr="00CD3A08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CD3A08">
        <w:rPr>
          <w:rFonts w:ascii="Book Antiqua" w:hAnsi="Book Antiqua"/>
          <w:spacing w:val="-4"/>
          <w:sz w:val="24"/>
          <w:szCs w:val="24"/>
          <w:lang w:val="ru-RU"/>
        </w:rPr>
        <w:t>е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дс</w:t>
      </w:r>
      <w:r w:rsidRPr="00CD3A08">
        <w:rPr>
          <w:rFonts w:ascii="Book Antiqua" w:hAnsi="Book Antiqua"/>
          <w:sz w:val="24"/>
          <w:szCs w:val="24"/>
          <w:lang w:val="ru-RU"/>
        </w:rPr>
        <w:t>тв</w:t>
      </w:r>
      <w:r w:rsidRPr="00CD3A08">
        <w:rPr>
          <w:rFonts w:ascii="Book Antiqua" w:hAnsi="Book Antiqua"/>
          <w:spacing w:val="3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z w:val="24"/>
          <w:szCs w:val="24"/>
          <w:lang w:val="ru-RU"/>
        </w:rPr>
        <w:t>на</w:t>
      </w:r>
      <w:r w:rsidRPr="00CD3A08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pacing w:val="-7"/>
          <w:sz w:val="24"/>
          <w:szCs w:val="24"/>
          <w:lang w:val="ru-RU"/>
        </w:rPr>
        <w:t>с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че</w:t>
      </w:r>
      <w:r w:rsidRPr="00CD3A08">
        <w:rPr>
          <w:rFonts w:ascii="Book Antiqua" w:hAnsi="Book Antiqua"/>
          <w:sz w:val="24"/>
          <w:szCs w:val="24"/>
          <w:lang w:val="ru-RU"/>
        </w:rPr>
        <w:t>те</w:t>
      </w:r>
      <w:r w:rsidRPr="00CD3A08">
        <w:rPr>
          <w:rFonts w:ascii="Book Antiqua" w:hAnsi="Book Antiqua"/>
          <w:spacing w:val="4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б</w:t>
      </w:r>
      <w:r w:rsidRPr="00CD3A08">
        <w:rPr>
          <w:rFonts w:ascii="Book Antiqua" w:hAnsi="Book Antiqua"/>
          <w:spacing w:val="-14"/>
          <w:sz w:val="24"/>
          <w:szCs w:val="24"/>
          <w:lang w:val="ru-RU"/>
        </w:rPr>
        <w:t>ю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CD3A08">
        <w:rPr>
          <w:rFonts w:ascii="Book Antiqua" w:hAnsi="Book Antiqua"/>
          <w:spacing w:val="-4"/>
          <w:sz w:val="24"/>
          <w:szCs w:val="24"/>
          <w:lang w:val="ru-RU"/>
        </w:rPr>
        <w:t>ж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е</w:t>
      </w:r>
      <w:r w:rsidRPr="00CD3A08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CD3A08">
        <w:rPr>
          <w:rFonts w:ascii="Book Antiqua" w:hAnsi="Book Antiqua"/>
          <w:sz w:val="24"/>
          <w:szCs w:val="24"/>
          <w:lang w:val="ru-RU"/>
        </w:rPr>
        <w:t>а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z w:val="24"/>
          <w:szCs w:val="24"/>
          <w:lang w:val="ru-RU"/>
        </w:rPr>
        <w:t>вн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CD3A08">
        <w:rPr>
          <w:rFonts w:ascii="Book Antiqua" w:hAnsi="Book Antiqua"/>
          <w:spacing w:val="4"/>
          <w:sz w:val="24"/>
          <w:szCs w:val="24"/>
          <w:lang w:val="ru-RU"/>
        </w:rPr>
        <w:t>т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р</w:t>
      </w:r>
      <w:r w:rsidRPr="00CD3A08">
        <w:rPr>
          <w:rFonts w:ascii="Book Antiqua" w:hAnsi="Book Antiqua"/>
          <w:sz w:val="24"/>
          <w:szCs w:val="24"/>
          <w:lang w:val="ru-RU"/>
        </w:rPr>
        <w:t>и</w:t>
      </w:r>
      <w:r w:rsidRPr="00CD3A08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CD3A08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д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D3A08">
        <w:rPr>
          <w:rFonts w:ascii="Book Antiqua" w:hAnsi="Book Antiqua"/>
          <w:spacing w:val="-15"/>
          <w:sz w:val="24"/>
          <w:szCs w:val="24"/>
          <w:lang w:val="ru-RU"/>
        </w:rPr>
        <w:t>к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-8"/>
          <w:sz w:val="24"/>
          <w:szCs w:val="24"/>
          <w:lang w:val="ru-RU"/>
        </w:rPr>
        <w:t>г</w:t>
      </w:r>
      <w:r w:rsidRPr="00CD3A08">
        <w:rPr>
          <w:rFonts w:ascii="Book Antiqua" w:hAnsi="Book Antiqua"/>
          <w:sz w:val="24"/>
          <w:szCs w:val="24"/>
          <w:lang w:val="ru-RU"/>
        </w:rPr>
        <w:t xml:space="preserve">о 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м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у</w:t>
      </w:r>
      <w:r w:rsidRPr="00CD3A08">
        <w:rPr>
          <w:rFonts w:ascii="Book Antiqua" w:hAnsi="Book Antiqua"/>
          <w:sz w:val="24"/>
          <w:szCs w:val="24"/>
          <w:lang w:val="ru-RU"/>
        </w:rPr>
        <w:t>ницип</w:t>
      </w:r>
      <w:r w:rsidRPr="00CD3A08">
        <w:rPr>
          <w:rFonts w:ascii="Book Antiqua" w:hAnsi="Book Antiqua"/>
          <w:spacing w:val="2"/>
          <w:sz w:val="24"/>
          <w:szCs w:val="24"/>
          <w:lang w:val="ru-RU"/>
        </w:rPr>
        <w:t>а</w:t>
      </w:r>
      <w:r w:rsidRPr="00CD3A08">
        <w:rPr>
          <w:rFonts w:ascii="Book Antiqua" w:hAnsi="Book Antiqua"/>
          <w:sz w:val="24"/>
          <w:szCs w:val="24"/>
          <w:lang w:val="ru-RU"/>
        </w:rPr>
        <w:t>льн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CD3A08">
        <w:rPr>
          <w:rFonts w:ascii="Book Antiqua" w:hAnsi="Book Antiqua"/>
          <w:sz w:val="24"/>
          <w:szCs w:val="24"/>
          <w:lang w:val="ru-RU"/>
        </w:rPr>
        <w:t xml:space="preserve">о 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обр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аз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-4"/>
          <w:sz w:val="24"/>
          <w:szCs w:val="24"/>
          <w:lang w:val="ru-RU"/>
        </w:rPr>
        <w:t>в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а</w:t>
      </w:r>
      <w:r w:rsidRPr="00CD3A08">
        <w:rPr>
          <w:rFonts w:ascii="Book Antiqua" w:hAnsi="Book Antiqua"/>
          <w:sz w:val="24"/>
          <w:szCs w:val="24"/>
          <w:lang w:val="ru-RU"/>
        </w:rPr>
        <w:t>ния</w:t>
      </w:r>
      <w:r w:rsidRPr="00CD3A08">
        <w:rPr>
          <w:rFonts w:ascii="Book Antiqua" w:hAnsi="Book Antiqua"/>
          <w:spacing w:val="6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pacing w:val="-7"/>
          <w:sz w:val="24"/>
          <w:szCs w:val="24"/>
          <w:lang w:val="ru-RU"/>
        </w:rPr>
        <w:t>г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ор</w:t>
      </w:r>
      <w:r w:rsidRPr="00CD3A08">
        <w:rPr>
          <w:rFonts w:ascii="Book Antiqua" w:hAnsi="Book Antiqua"/>
          <w:spacing w:val="-8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д</w:t>
      </w:r>
      <w:r w:rsidRPr="00CD3A08">
        <w:rPr>
          <w:rFonts w:ascii="Book Antiqua" w:hAnsi="Book Antiqua"/>
          <w:sz w:val="24"/>
          <w:szCs w:val="24"/>
          <w:lang w:val="ru-RU"/>
        </w:rPr>
        <w:t>а</w:t>
      </w:r>
      <w:r w:rsidRPr="00CD3A08">
        <w:rPr>
          <w:rFonts w:ascii="Book Antiqua" w:hAnsi="Book Antiqua"/>
          <w:spacing w:val="13"/>
          <w:sz w:val="24"/>
          <w:szCs w:val="24"/>
          <w:lang w:val="ru-RU"/>
        </w:rPr>
        <w:t xml:space="preserve"> </w:t>
      </w:r>
      <w:r w:rsidRPr="00CD3A08">
        <w:rPr>
          <w:rFonts w:ascii="Book Antiqua" w:hAnsi="Book Antiqua"/>
          <w:spacing w:val="3"/>
          <w:sz w:val="24"/>
          <w:szCs w:val="24"/>
          <w:lang w:val="ru-RU"/>
        </w:rPr>
        <w:t>С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е</w:t>
      </w:r>
      <w:r w:rsidRPr="00CD3A08">
        <w:rPr>
          <w:rFonts w:ascii="Book Antiqua" w:hAnsi="Book Antiqua"/>
          <w:spacing w:val="-2"/>
          <w:sz w:val="24"/>
          <w:szCs w:val="24"/>
          <w:lang w:val="ru-RU"/>
        </w:rPr>
        <w:t>в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а</w:t>
      </w:r>
      <w:r w:rsidRPr="00CD3A08">
        <w:rPr>
          <w:rFonts w:ascii="Book Antiqua" w:hAnsi="Book Antiqua"/>
          <w:spacing w:val="-1"/>
          <w:sz w:val="24"/>
          <w:szCs w:val="24"/>
          <w:lang w:val="ru-RU"/>
        </w:rPr>
        <w:t>с</w:t>
      </w:r>
      <w:r w:rsidRPr="00CD3A08">
        <w:rPr>
          <w:rFonts w:ascii="Book Antiqua" w:hAnsi="Book Antiqua"/>
          <w:spacing w:val="-3"/>
          <w:sz w:val="24"/>
          <w:szCs w:val="24"/>
          <w:lang w:val="ru-RU"/>
        </w:rPr>
        <w:t>т</w:t>
      </w:r>
      <w:r w:rsidRPr="00CD3A08">
        <w:rPr>
          <w:rFonts w:ascii="Book Antiqua" w:hAnsi="Book Antiqua"/>
          <w:spacing w:val="1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z w:val="24"/>
          <w:szCs w:val="24"/>
          <w:lang w:val="ru-RU"/>
        </w:rPr>
        <w:t>п</w:t>
      </w:r>
      <w:r w:rsidRPr="00CD3A08">
        <w:rPr>
          <w:rFonts w:ascii="Book Antiqua" w:hAnsi="Book Antiqua"/>
          <w:spacing w:val="-3"/>
          <w:sz w:val="24"/>
          <w:szCs w:val="24"/>
          <w:lang w:val="ru-RU"/>
        </w:rPr>
        <w:t>о</w:t>
      </w:r>
      <w:r w:rsidRPr="00CD3A08">
        <w:rPr>
          <w:rFonts w:ascii="Book Antiqua" w:hAnsi="Book Antiqua"/>
          <w:sz w:val="24"/>
          <w:szCs w:val="24"/>
          <w:lang w:val="ru-RU"/>
        </w:rPr>
        <w:t>ля.</w:t>
      </w:r>
    </w:p>
    <w:p w:rsidR="00830D34" w:rsidRPr="00CD3A08" w:rsidRDefault="00830D34" w:rsidP="00830D3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1530" w:right="61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F2259" w:rsidRDefault="00F213C2" w:rsidP="00F213C2">
      <w:pPr>
        <w:pStyle w:val="a5"/>
        <w:numPr>
          <w:ilvl w:val="0"/>
          <w:numId w:val="2"/>
        </w:numPr>
        <w:spacing w:after="0" w:line="240" w:lineRule="auto"/>
        <w:ind w:left="0" w:right="61" w:firstLine="81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Утвердить Отчет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об исполнении бюджета внутригородского муниципального образования города Севастопо</w:t>
      </w:r>
      <w:r w:rsidR="002F2259">
        <w:rPr>
          <w:rFonts w:ascii="Book Antiqua" w:hAnsi="Book Antiqua"/>
          <w:sz w:val="24"/>
          <w:szCs w:val="24"/>
          <w:lang w:val="ru-RU"/>
        </w:rPr>
        <w:t>ля Качинский муниципальный окру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="00AC70D9">
        <w:rPr>
          <w:rFonts w:ascii="Book Antiqua" w:hAnsi="Book Antiqua"/>
          <w:sz w:val="24"/>
          <w:szCs w:val="24"/>
          <w:lang w:val="ru-RU"/>
        </w:rPr>
        <w:t xml:space="preserve">2016 год </w:t>
      </w:r>
    </w:p>
    <w:p w:rsidR="00F213C2" w:rsidRDefault="00F213C2" w:rsidP="002F2259">
      <w:pPr>
        <w:pStyle w:val="a5"/>
        <w:spacing w:after="0" w:line="240" w:lineRule="auto"/>
        <w:ind w:left="810" w:right="61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 w:rsidRPr="00155500">
        <w:rPr>
          <w:rFonts w:ascii="Book Antiqua" w:hAnsi="Book Antiqua"/>
          <w:sz w:val="24"/>
          <w:szCs w:val="24"/>
          <w:lang w:val="ru-RU"/>
        </w:rPr>
        <w:t>(</w:t>
      </w:r>
      <w:r w:rsidR="00051F32">
        <w:rPr>
          <w:rFonts w:ascii="Book Antiqua" w:hAnsi="Book Antiqua"/>
          <w:sz w:val="24"/>
          <w:szCs w:val="24"/>
          <w:lang w:val="ru-RU"/>
        </w:rPr>
        <w:t>Приложение</w:t>
      </w:r>
      <w:r w:rsidR="00AC70D9">
        <w:rPr>
          <w:rFonts w:ascii="Book Antiqua" w:hAnsi="Book Antiqua"/>
          <w:sz w:val="24"/>
          <w:szCs w:val="24"/>
          <w:lang w:val="ru-RU"/>
        </w:rPr>
        <w:t xml:space="preserve"> 1</w:t>
      </w:r>
      <w:r w:rsidRPr="00155500">
        <w:rPr>
          <w:rFonts w:ascii="Book Antiqua" w:hAnsi="Book Antiqua"/>
          <w:sz w:val="24"/>
          <w:szCs w:val="24"/>
          <w:lang w:val="ru-RU"/>
        </w:rPr>
        <w:t>).</w:t>
      </w:r>
    </w:p>
    <w:p w:rsidR="00830D34" w:rsidRDefault="00830D34" w:rsidP="00830D34">
      <w:pPr>
        <w:pStyle w:val="a5"/>
        <w:spacing w:after="0" w:line="240" w:lineRule="auto"/>
        <w:ind w:left="810" w:right="61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780C9A" w:rsidRDefault="00780C9A" w:rsidP="00F213C2">
      <w:pPr>
        <w:pStyle w:val="a5"/>
        <w:numPr>
          <w:ilvl w:val="0"/>
          <w:numId w:val="2"/>
        </w:numPr>
        <w:spacing w:after="0" w:line="240" w:lineRule="auto"/>
        <w:ind w:left="0" w:right="61" w:firstLine="81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Утвердить Отчет </w:t>
      </w:r>
      <w:r w:rsidRPr="00792EEC">
        <w:rPr>
          <w:sz w:val="24"/>
          <w:szCs w:val="24"/>
          <w:lang w:val="ru-RU" w:eastAsia="ru-RU"/>
        </w:rPr>
        <w:t>о</w:t>
      </w:r>
      <w:r w:rsidRPr="00792EEC">
        <w:rPr>
          <w:rFonts w:ascii="Book Antiqua" w:hAnsi="Book Antiqua"/>
          <w:sz w:val="24"/>
          <w:szCs w:val="24"/>
          <w:lang w:val="ru-RU"/>
        </w:rPr>
        <w:t>б использовании средств резервного фонда</w:t>
      </w:r>
      <w:r>
        <w:rPr>
          <w:rFonts w:ascii="Book Antiqua" w:hAnsi="Book Antiqua"/>
          <w:sz w:val="24"/>
          <w:szCs w:val="24"/>
          <w:lang w:val="ru-RU"/>
        </w:rPr>
        <w:t xml:space="preserve"> </w:t>
      </w:r>
      <w:r w:rsidRPr="00792EEC">
        <w:rPr>
          <w:rFonts w:ascii="Book Antiqua" w:hAnsi="Book Antiqua"/>
          <w:sz w:val="24"/>
          <w:szCs w:val="24"/>
          <w:lang w:val="ru-RU"/>
        </w:rPr>
        <w:t xml:space="preserve">бюджета </w:t>
      </w:r>
      <w:r w:rsidR="00D82DB0" w:rsidRPr="00155500">
        <w:rPr>
          <w:rFonts w:ascii="Book Antiqua" w:hAnsi="Book Antiqua"/>
          <w:sz w:val="24"/>
          <w:szCs w:val="24"/>
          <w:lang w:val="ru-RU"/>
        </w:rPr>
        <w:t xml:space="preserve">внутригородского муниципального образования города Севастополя Качинский муниципальный округ </w:t>
      </w:r>
      <w:r w:rsidR="00D82DB0">
        <w:rPr>
          <w:rFonts w:ascii="Book Antiqua" w:hAnsi="Book Antiqua"/>
          <w:sz w:val="24"/>
          <w:szCs w:val="24"/>
          <w:lang w:val="ru-RU"/>
        </w:rPr>
        <w:t xml:space="preserve">за 2016 год. </w:t>
      </w:r>
      <w:r w:rsidRPr="00155500">
        <w:rPr>
          <w:rFonts w:ascii="Book Antiqua" w:hAnsi="Book Antiqua"/>
          <w:sz w:val="24"/>
          <w:szCs w:val="24"/>
          <w:lang w:val="ru-RU"/>
        </w:rPr>
        <w:t>(</w:t>
      </w:r>
      <w:r>
        <w:rPr>
          <w:rFonts w:ascii="Book Antiqua" w:hAnsi="Book Antiqua"/>
          <w:sz w:val="24"/>
          <w:szCs w:val="24"/>
          <w:lang w:val="ru-RU"/>
        </w:rPr>
        <w:t>Приложение 2</w:t>
      </w:r>
      <w:r w:rsidRPr="00155500">
        <w:rPr>
          <w:rFonts w:ascii="Book Antiqua" w:hAnsi="Book Antiqua"/>
          <w:sz w:val="24"/>
          <w:szCs w:val="24"/>
          <w:lang w:val="ru-RU"/>
        </w:rPr>
        <w:t>).</w:t>
      </w:r>
    </w:p>
    <w:p w:rsidR="00830D34" w:rsidRPr="00830D34" w:rsidRDefault="00830D34" w:rsidP="00830D34">
      <w:pPr>
        <w:ind w:right="61"/>
        <w:jc w:val="both"/>
        <w:rPr>
          <w:rFonts w:ascii="Book Antiqua" w:hAnsi="Book Antiqua"/>
          <w:sz w:val="24"/>
          <w:szCs w:val="24"/>
          <w:lang w:val="ru-RU"/>
        </w:rPr>
      </w:pPr>
    </w:p>
    <w:p w:rsidR="00D82DB0" w:rsidRDefault="00D82DB0" w:rsidP="00F213C2">
      <w:pPr>
        <w:pStyle w:val="a5"/>
        <w:numPr>
          <w:ilvl w:val="0"/>
          <w:numId w:val="2"/>
        </w:numPr>
        <w:spacing w:after="0" w:line="240" w:lineRule="auto"/>
        <w:ind w:left="0" w:right="61" w:firstLine="81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Утвердить баланс исполнения </w:t>
      </w:r>
      <w:r w:rsidRPr="00155500">
        <w:rPr>
          <w:rFonts w:ascii="Book Antiqua" w:hAnsi="Book Antiqua"/>
          <w:sz w:val="24"/>
          <w:szCs w:val="24"/>
          <w:lang w:val="ru-RU"/>
        </w:rPr>
        <w:t>бюджета внутригородского муниципального образования города Севастополя Качинский муниципальный округ</w:t>
      </w:r>
      <w:r>
        <w:rPr>
          <w:rFonts w:ascii="Book Antiqua" w:hAnsi="Book Antiqua"/>
          <w:sz w:val="24"/>
          <w:szCs w:val="24"/>
          <w:lang w:val="ru-RU"/>
        </w:rPr>
        <w:t xml:space="preserve"> за</w:t>
      </w:r>
      <w:r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>
        <w:rPr>
          <w:rFonts w:ascii="Book Antiqua" w:hAnsi="Book Antiqua"/>
          <w:sz w:val="24"/>
          <w:szCs w:val="24"/>
          <w:lang w:val="ru-RU"/>
        </w:rPr>
        <w:t xml:space="preserve">2016 год. </w:t>
      </w:r>
      <w:r w:rsidRPr="00155500">
        <w:rPr>
          <w:rFonts w:ascii="Book Antiqua" w:hAnsi="Book Antiqua"/>
          <w:sz w:val="24"/>
          <w:szCs w:val="24"/>
          <w:lang w:val="ru-RU"/>
        </w:rPr>
        <w:t>(</w:t>
      </w:r>
      <w:r>
        <w:rPr>
          <w:rFonts w:ascii="Book Antiqua" w:hAnsi="Book Antiqua"/>
          <w:sz w:val="24"/>
          <w:szCs w:val="24"/>
          <w:lang w:val="ru-RU"/>
        </w:rPr>
        <w:t>Приложение 3</w:t>
      </w:r>
      <w:r w:rsidRPr="00155500">
        <w:rPr>
          <w:rFonts w:ascii="Book Antiqua" w:hAnsi="Book Antiqua"/>
          <w:sz w:val="24"/>
          <w:szCs w:val="24"/>
          <w:lang w:val="ru-RU"/>
        </w:rPr>
        <w:t>).</w:t>
      </w:r>
    </w:p>
    <w:p w:rsidR="00830D34" w:rsidRPr="00830D34" w:rsidRDefault="00830D34" w:rsidP="00830D34">
      <w:pPr>
        <w:ind w:right="61"/>
        <w:jc w:val="both"/>
        <w:rPr>
          <w:rFonts w:ascii="Book Antiqua" w:hAnsi="Book Antiqua"/>
          <w:sz w:val="24"/>
          <w:szCs w:val="24"/>
          <w:lang w:val="ru-RU"/>
        </w:rPr>
      </w:pPr>
    </w:p>
    <w:p w:rsidR="00EA0308" w:rsidRDefault="00EA0308" w:rsidP="00F213C2">
      <w:pPr>
        <w:pStyle w:val="a5"/>
        <w:numPr>
          <w:ilvl w:val="0"/>
          <w:numId w:val="2"/>
        </w:numPr>
        <w:spacing w:after="0" w:line="240" w:lineRule="auto"/>
        <w:ind w:left="0" w:right="61" w:firstLine="81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Утвердить </w:t>
      </w:r>
      <w:r w:rsidR="003B5C7D">
        <w:rPr>
          <w:rFonts w:ascii="Book Antiqua" w:hAnsi="Book Antiqua"/>
          <w:sz w:val="24"/>
          <w:szCs w:val="24"/>
          <w:lang w:val="ru-RU"/>
        </w:rPr>
        <w:t>О</w:t>
      </w:r>
      <w:r w:rsidR="004A5BAB">
        <w:rPr>
          <w:rFonts w:ascii="Book Antiqua" w:hAnsi="Book Antiqua"/>
          <w:sz w:val="24"/>
          <w:szCs w:val="24"/>
          <w:lang w:val="ru-RU"/>
        </w:rPr>
        <w:t xml:space="preserve">тчет о финансовых результатах деятельности местной администрации Качинского муниципального округа за 2016 год. </w:t>
      </w:r>
      <w:r w:rsidR="004A5BAB" w:rsidRPr="00155500">
        <w:rPr>
          <w:rFonts w:ascii="Book Antiqua" w:hAnsi="Book Antiqua"/>
          <w:sz w:val="24"/>
          <w:szCs w:val="24"/>
          <w:lang w:val="ru-RU"/>
        </w:rPr>
        <w:t>(</w:t>
      </w:r>
      <w:r w:rsidR="004A5BAB">
        <w:rPr>
          <w:rFonts w:ascii="Book Antiqua" w:hAnsi="Book Antiqua"/>
          <w:sz w:val="24"/>
          <w:szCs w:val="24"/>
          <w:lang w:val="ru-RU"/>
        </w:rPr>
        <w:t>Приложение 4</w:t>
      </w:r>
      <w:r w:rsidR="004A5BAB" w:rsidRPr="00155500">
        <w:rPr>
          <w:rFonts w:ascii="Book Antiqua" w:hAnsi="Book Antiqua"/>
          <w:sz w:val="24"/>
          <w:szCs w:val="24"/>
          <w:lang w:val="ru-RU"/>
        </w:rPr>
        <w:t>).</w:t>
      </w:r>
    </w:p>
    <w:p w:rsidR="00830D34" w:rsidRPr="00830D34" w:rsidRDefault="00830D34" w:rsidP="00830D34">
      <w:pPr>
        <w:pStyle w:val="a5"/>
        <w:rPr>
          <w:rFonts w:ascii="Book Antiqua" w:hAnsi="Book Antiqua"/>
          <w:sz w:val="24"/>
          <w:szCs w:val="24"/>
          <w:lang w:val="ru-RU"/>
        </w:rPr>
      </w:pPr>
    </w:p>
    <w:p w:rsidR="00830D34" w:rsidRDefault="00830D34" w:rsidP="00830D34">
      <w:pPr>
        <w:pStyle w:val="a5"/>
        <w:spacing w:after="0" w:line="240" w:lineRule="auto"/>
        <w:ind w:left="810" w:right="61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3B5C7D" w:rsidRPr="00830D34" w:rsidRDefault="007477F1" w:rsidP="00830D34">
      <w:pPr>
        <w:pStyle w:val="a5"/>
        <w:numPr>
          <w:ilvl w:val="0"/>
          <w:numId w:val="2"/>
        </w:numPr>
        <w:spacing w:after="0" w:line="240" w:lineRule="auto"/>
        <w:ind w:left="0" w:right="61" w:firstLine="81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Утвердить отчет о движении денежных средств</w:t>
      </w:r>
      <w:r w:rsidR="00C80A88">
        <w:rPr>
          <w:rFonts w:ascii="Book Antiqua" w:hAnsi="Book Antiqua"/>
          <w:sz w:val="24"/>
          <w:szCs w:val="24"/>
          <w:lang w:val="ru-RU"/>
        </w:rPr>
        <w:t xml:space="preserve"> </w:t>
      </w:r>
      <w:r w:rsidR="00C80A88" w:rsidRPr="00155500">
        <w:rPr>
          <w:rFonts w:ascii="Book Antiqua" w:hAnsi="Book Antiqua"/>
          <w:sz w:val="24"/>
          <w:szCs w:val="24"/>
          <w:lang w:val="ru-RU"/>
        </w:rPr>
        <w:t>бюджета внутригородского муниципального образования города Севастополя Качинский муниципальный округ</w:t>
      </w:r>
      <w:r w:rsidR="00C80A88">
        <w:rPr>
          <w:rFonts w:ascii="Book Antiqua" w:hAnsi="Book Antiqua"/>
          <w:sz w:val="24"/>
          <w:szCs w:val="24"/>
          <w:lang w:val="ru-RU"/>
        </w:rPr>
        <w:t xml:space="preserve"> за</w:t>
      </w:r>
      <w:r w:rsidR="00C80A88" w:rsidRPr="00155500">
        <w:rPr>
          <w:rFonts w:ascii="Book Antiqua" w:hAnsi="Book Antiqua"/>
          <w:sz w:val="24"/>
          <w:szCs w:val="24"/>
          <w:lang w:val="ru-RU"/>
        </w:rPr>
        <w:t xml:space="preserve"> </w:t>
      </w:r>
      <w:r w:rsidR="00C80A88">
        <w:rPr>
          <w:rFonts w:ascii="Book Antiqua" w:hAnsi="Book Antiqua"/>
          <w:sz w:val="24"/>
          <w:szCs w:val="24"/>
          <w:lang w:val="ru-RU"/>
        </w:rPr>
        <w:t xml:space="preserve">2016 год. </w:t>
      </w:r>
      <w:r w:rsidR="00C80A88" w:rsidRPr="00155500">
        <w:rPr>
          <w:rFonts w:ascii="Book Antiqua" w:hAnsi="Book Antiqua"/>
          <w:sz w:val="24"/>
          <w:szCs w:val="24"/>
          <w:lang w:val="ru-RU"/>
        </w:rPr>
        <w:t>(</w:t>
      </w:r>
      <w:r w:rsidR="00C80A88">
        <w:rPr>
          <w:rFonts w:ascii="Book Antiqua" w:hAnsi="Book Antiqua"/>
          <w:sz w:val="24"/>
          <w:szCs w:val="24"/>
          <w:lang w:val="ru-RU"/>
        </w:rPr>
        <w:t>Приложение 5</w:t>
      </w:r>
      <w:r w:rsidR="00C80A88" w:rsidRPr="00155500">
        <w:rPr>
          <w:rFonts w:ascii="Book Antiqua" w:hAnsi="Book Antiqua"/>
          <w:sz w:val="24"/>
          <w:szCs w:val="24"/>
          <w:lang w:val="ru-RU"/>
        </w:rPr>
        <w:t>).</w:t>
      </w:r>
    </w:p>
    <w:p w:rsidR="003B5C7D" w:rsidRDefault="003B5C7D" w:rsidP="003B5C7D">
      <w:pPr>
        <w:pStyle w:val="a5"/>
        <w:numPr>
          <w:ilvl w:val="0"/>
          <w:numId w:val="2"/>
        </w:numPr>
        <w:spacing w:after="0" w:line="240" w:lineRule="auto"/>
        <w:ind w:left="0" w:right="61" w:firstLine="81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lastRenderedPageBreak/>
        <w:t xml:space="preserve">Утвердить </w:t>
      </w:r>
      <w:r w:rsidRPr="004553F3">
        <w:rPr>
          <w:rFonts w:ascii="Book Antiqua" w:hAnsi="Book Antiqua"/>
          <w:sz w:val="24"/>
          <w:szCs w:val="24"/>
          <w:lang w:val="ru-RU"/>
        </w:rPr>
        <w:t>Сведения о должностях и численности работников органов местного самоуправления, избирательных комиссий муниципальных образований</w:t>
      </w:r>
      <w:r w:rsidR="00830D34">
        <w:rPr>
          <w:rFonts w:ascii="Book Antiqua" w:hAnsi="Book Antiqua"/>
          <w:sz w:val="24"/>
          <w:szCs w:val="24"/>
          <w:lang w:val="ru-RU"/>
        </w:rPr>
        <w:t>.</w:t>
      </w:r>
      <w:r w:rsidR="00A32789">
        <w:rPr>
          <w:rFonts w:ascii="Book Antiqua" w:hAnsi="Book Antiqua"/>
          <w:sz w:val="24"/>
          <w:szCs w:val="24"/>
          <w:lang w:val="ru-RU"/>
        </w:rPr>
        <w:t xml:space="preserve"> </w:t>
      </w:r>
      <w:r w:rsidR="00A32789" w:rsidRPr="00155500">
        <w:rPr>
          <w:rFonts w:ascii="Book Antiqua" w:hAnsi="Book Antiqua"/>
          <w:sz w:val="24"/>
          <w:szCs w:val="24"/>
          <w:lang w:val="ru-RU"/>
        </w:rPr>
        <w:t>(</w:t>
      </w:r>
      <w:r w:rsidR="00A32789">
        <w:rPr>
          <w:rFonts w:ascii="Book Antiqua" w:hAnsi="Book Antiqua"/>
          <w:sz w:val="24"/>
          <w:szCs w:val="24"/>
          <w:lang w:val="ru-RU"/>
        </w:rPr>
        <w:t>Приложение 6</w:t>
      </w:r>
      <w:r w:rsidR="00A32789" w:rsidRPr="00155500">
        <w:rPr>
          <w:rFonts w:ascii="Book Antiqua" w:hAnsi="Book Antiqua"/>
          <w:sz w:val="24"/>
          <w:szCs w:val="24"/>
          <w:lang w:val="ru-RU"/>
        </w:rPr>
        <w:t>).</w:t>
      </w:r>
    </w:p>
    <w:p w:rsidR="00830D34" w:rsidRDefault="00830D34" w:rsidP="00830D34">
      <w:pPr>
        <w:pStyle w:val="a5"/>
        <w:spacing w:after="0" w:line="240" w:lineRule="auto"/>
        <w:ind w:left="810" w:right="61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F213C2" w:rsidRDefault="00051F32" w:rsidP="00F213C2">
      <w:pPr>
        <w:pStyle w:val="a5"/>
        <w:numPr>
          <w:ilvl w:val="0"/>
          <w:numId w:val="2"/>
        </w:numPr>
        <w:spacing w:before="1" w:after="0" w:line="240" w:lineRule="auto"/>
        <w:ind w:left="0" w:right="60" w:firstLine="81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>Н</w:t>
      </w:r>
      <w:r w:rsidR="00F213C2">
        <w:rPr>
          <w:rFonts w:ascii="Book Antiqua" w:hAnsi="Book Antiqua"/>
          <w:sz w:val="24"/>
          <w:szCs w:val="24"/>
          <w:lang w:val="ru-RU"/>
        </w:rPr>
        <w:t xml:space="preserve">аправить Отчет об исполнении бюджета </w:t>
      </w:r>
      <w:r w:rsidR="0061360F">
        <w:rPr>
          <w:rFonts w:ascii="Book Antiqua" w:hAnsi="Book Antiqua"/>
          <w:sz w:val="24"/>
          <w:szCs w:val="24"/>
          <w:lang w:val="ru-RU"/>
        </w:rPr>
        <w:t xml:space="preserve">внутригородского муниципального округа города Севастополя Качинский </w:t>
      </w:r>
      <w:r w:rsidR="00830D34">
        <w:rPr>
          <w:rFonts w:ascii="Book Antiqua" w:hAnsi="Book Antiqua"/>
          <w:sz w:val="24"/>
          <w:szCs w:val="24"/>
          <w:lang w:val="ru-RU"/>
        </w:rPr>
        <w:t xml:space="preserve">муниципальный округ за </w:t>
      </w:r>
      <w:r w:rsidR="0061360F">
        <w:rPr>
          <w:rFonts w:ascii="Book Antiqua" w:hAnsi="Book Antiqua"/>
          <w:sz w:val="24"/>
          <w:szCs w:val="24"/>
          <w:lang w:val="ru-RU"/>
        </w:rPr>
        <w:t xml:space="preserve">2016 года </w:t>
      </w:r>
      <w:r w:rsidR="00F213C2">
        <w:rPr>
          <w:rFonts w:ascii="Book Antiqua" w:hAnsi="Book Antiqua"/>
          <w:sz w:val="24"/>
          <w:szCs w:val="24"/>
          <w:lang w:val="ru-RU"/>
        </w:rPr>
        <w:t>на рассмотрение Совета Качинского муниципального округа.</w:t>
      </w:r>
    </w:p>
    <w:p w:rsidR="00830D34" w:rsidRPr="00830D34" w:rsidRDefault="00830D34" w:rsidP="00830D34">
      <w:pPr>
        <w:spacing w:before="1"/>
        <w:ind w:right="60"/>
        <w:jc w:val="both"/>
        <w:rPr>
          <w:rFonts w:ascii="Book Antiqua" w:hAnsi="Book Antiqua"/>
          <w:sz w:val="24"/>
          <w:szCs w:val="24"/>
          <w:lang w:val="ru-RU"/>
        </w:rPr>
      </w:pPr>
    </w:p>
    <w:p w:rsidR="00F213C2" w:rsidRPr="00830D34" w:rsidRDefault="00F213C2" w:rsidP="00F213C2">
      <w:pPr>
        <w:pStyle w:val="a5"/>
        <w:numPr>
          <w:ilvl w:val="0"/>
          <w:numId w:val="2"/>
        </w:numPr>
        <w:spacing w:after="0" w:line="100" w:lineRule="atLeast"/>
        <w:ind w:left="0" w:firstLine="851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  <w:r w:rsidRPr="002370C2">
        <w:rPr>
          <w:rFonts w:ascii="Book Antiqua" w:hAnsi="Book Antiqua"/>
          <w:sz w:val="24"/>
          <w:szCs w:val="24"/>
          <w:lang w:val="ru-RU"/>
        </w:rPr>
        <w:t>Обнародовать настоящее Пос</w:t>
      </w:r>
      <w:r w:rsidR="005E6FC2">
        <w:rPr>
          <w:rFonts w:ascii="Book Antiqua" w:hAnsi="Book Antiqua"/>
          <w:sz w:val="24"/>
          <w:szCs w:val="24"/>
          <w:lang w:val="ru-RU"/>
        </w:rPr>
        <w:t xml:space="preserve">тановление на сайте Качинского муниципального округа и </w:t>
      </w:r>
      <w:r w:rsidRPr="002370C2">
        <w:rPr>
          <w:rFonts w:ascii="Book Antiqua" w:hAnsi="Book Antiqua"/>
          <w:sz w:val="24"/>
          <w:szCs w:val="24"/>
          <w:lang w:val="ru-RU"/>
        </w:rPr>
        <w:t>на информационном стенде местной администрации Качинского муниципального округа по адресу: 299804, г.</w:t>
      </w:r>
      <w:r w:rsidR="00AC70D9">
        <w:rPr>
          <w:rFonts w:ascii="Book Antiqua" w:hAnsi="Book Antiqua"/>
          <w:sz w:val="24"/>
          <w:szCs w:val="24"/>
          <w:lang w:val="ru-RU"/>
        </w:rPr>
        <w:t xml:space="preserve"> </w:t>
      </w:r>
      <w:r w:rsidRPr="002370C2">
        <w:rPr>
          <w:rFonts w:ascii="Book Antiqua" w:hAnsi="Book Antiqua"/>
          <w:sz w:val="24"/>
          <w:szCs w:val="24"/>
          <w:lang w:val="ru-RU"/>
        </w:rPr>
        <w:t xml:space="preserve">Севастополь, </w:t>
      </w:r>
      <w:proofErr w:type="spellStart"/>
      <w:r w:rsidRPr="002370C2">
        <w:rPr>
          <w:rFonts w:ascii="Book Antiqua" w:hAnsi="Book Antiqua"/>
          <w:sz w:val="24"/>
          <w:szCs w:val="24"/>
          <w:lang w:val="ru-RU"/>
        </w:rPr>
        <w:t>пгт</w:t>
      </w:r>
      <w:proofErr w:type="spellEnd"/>
      <w:r w:rsidRPr="002370C2">
        <w:rPr>
          <w:rFonts w:ascii="Book Antiqua" w:hAnsi="Book Antiqua"/>
          <w:sz w:val="24"/>
          <w:szCs w:val="24"/>
          <w:lang w:val="ru-RU"/>
        </w:rPr>
        <w:t xml:space="preserve"> Кача, ул.</w:t>
      </w:r>
      <w:r w:rsidR="00AC70D9">
        <w:rPr>
          <w:rFonts w:ascii="Book Antiqua" w:hAnsi="Book Antiqua"/>
          <w:sz w:val="24"/>
          <w:szCs w:val="24"/>
          <w:lang w:val="ru-RU"/>
        </w:rPr>
        <w:t xml:space="preserve"> </w:t>
      </w:r>
      <w:r w:rsidRPr="002370C2">
        <w:rPr>
          <w:rFonts w:ascii="Book Antiqua" w:hAnsi="Book Antiqua"/>
          <w:sz w:val="24"/>
          <w:szCs w:val="24"/>
          <w:lang w:val="ru-RU"/>
        </w:rPr>
        <w:t>Нестерова, д.5.</w:t>
      </w:r>
    </w:p>
    <w:p w:rsidR="00830D34" w:rsidRPr="00830D34" w:rsidRDefault="00830D34" w:rsidP="00830D34">
      <w:pPr>
        <w:pStyle w:val="a5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830D34" w:rsidRDefault="00830D34" w:rsidP="00830D34">
      <w:pPr>
        <w:pStyle w:val="a5"/>
        <w:spacing w:after="0" w:line="100" w:lineRule="atLeast"/>
        <w:ind w:left="851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F213C2" w:rsidRPr="00830D34" w:rsidRDefault="00F213C2" w:rsidP="00F213C2">
      <w:pPr>
        <w:pStyle w:val="a5"/>
        <w:numPr>
          <w:ilvl w:val="0"/>
          <w:numId w:val="2"/>
        </w:numPr>
        <w:spacing w:after="0" w:line="100" w:lineRule="atLeast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  <w:r>
        <w:rPr>
          <w:rFonts w:ascii="Book Antiqua" w:hAnsi="Book Antiqua"/>
          <w:color w:val="000000"/>
          <w:sz w:val="24"/>
          <w:szCs w:val="24"/>
          <w:lang w:val="ru-RU"/>
        </w:rPr>
        <w:t xml:space="preserve"> </w:t>
      </w:r>
      <w:r w:rsidRPr="002370C2">
        <w:rPr>
          <w:rFonts w:ascii="Book Antiqua" w:hAnsi="Book Antiqua"/>
          <w:color w:val="000000"/>
          <w:sz w:val="24"/>
          <w:szCs w:val="24"/>
          <w:lang w:val="ru-RU"/>
        </w:rPr>
        <w:t xml:space="preserve">Постановление вступает в силу с момента обнародования. </w:t>
      </w:r>
    </w:p>
    <w:p w:rsidR="00830D34" w:rsidRPr="002370C2" w:rsidRDefault="00830D34" w:rsidP="00830D34">
      <w:pPr>
        <w:pStyle w:val="a5"/>
        <w:spacing w:after="0" w:line="100" w:lineRule="atLeast"/>
        <w:ind w:left="1200"/>
        <w:jc w:val="both"/>
        <w:rPr>
          <w:rFonts w:ascii="Book Antiqua" w:hAnsi="Book Antiqua"/>
          <w:i/>
          <w:color w:val="000000"/>
          <w:sz w:val="18"/>
          <w:szCs w:val="18"/>
          <w:lang w:val="ru-RU"/>
        </w:rPr>
      </w:pPr>
    </w:p>
    <w:p w:rsidR="00F213C2" w:rsidRDefault="00F213C2" w:rsidP="00F213C2">
      <w:pPr>
        <w:pStyle w:val="a5"/>
        <w:numPr>
          <w:ilvl w:val="0"/>
          <w:numId w:val="2"/>
        </w:numPr>
        <w:spacing w:before="1" w:after="0" w:line="240" w:lineRule="auto"/>
        <w:ind w:left="0" w:right="60" w:firstLine="81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  <w:r>
        <w:rPr>
          <w:rFonts w:ascii="Book Antiqua" w:hAnsi="Book Antiqua"/>
          <w:sz w:val="24"/>
          <w:szCs w:val="24"/>
          <w:lang w:val="ru-RU"/>
        </w:rPr>
        <w:t xml:space="preserve">Контроль за исполнение настоящего </w:t>
      </w:r>
      <w:r w:rsidR="00F258EA">
        <w:rPr>
          <w:rFonts w:ascii="Book Antiqua" w:hAnsi="Book Antiqua"/>
          <w:sz w:val="24"/>
          <w:szCs w:val="24"/>
          <w:lang w:val="ru-RU"/>
        </w:rPr>
        <w:t>П</w:t>
      </w:r>
      <w:r w:rsidR="005E6FC2">
        <w:rPr>
          <w:rFonts w:ascii="Book Antiqua" w:hAnsi="Book Antiqua"/>
          <w:sz w:val="24"/>
          <w:szCs w:val="24"/>
          <w:lang w:val="ru-RU"/>
        </w:rPr>
        <w:t>остановления</w:t>
      </w:r>
      <w:r>
        <w:rPr>
          <w:rFonts w:ascii="Book Antiqua" w:hAnsi="Book Antiqua"/>
          <w:sz w:val="24"/>
          <w:szCs w:val="24"/>
          <w:lang w:val="ru-RU"/>
        </w:rPr>
        <w:t xml:space="preserve"> возложить на начальника финансово-экономического отдела местной администрации Качинского</w:t>
      </w:r>
      <w:r w:rsidR="00830D34">
        <w:rPr>
          <w:rFonts w:ascii="Book Antiqua" w:hAnsi="Book Antiqua"/>
          <w:sz w:val="24"/>
          <w:szCs w:val="24"/>
          <w:lang w:val="ru-RU"/>
        </w:rPr>
        <w:t xml:space="preserve"> муниципального округа</w:t>
      </w:r>
      <w:r>
        <w:rPr>
          <w:rFonts w:ascii="Book Antiqua" w:hAnsi="Book Antiqua"/>
          <w:sz w:val="24"/>
          <w:szCs w:val="24"/>
          <w:lang w:val="ru-RU"/>
        </w:rPr>
        <w:t>.</w:t>
      </w:r>
    </w:p>
    <w:p w:rsidR="00830D34" w:rsidRPr="00830D34" w:rsidRDefault="00830D34" w:rsidP="00830D34">
      <w:pPr>
        <w:pStyle w:val="a5"/>
        <w:rPr>
          <w:rFonts w:ascii="Book Antiqua" w:hAnsi="Book Antiqua"/>
          <w:sz w:val="24"/>
          <w:szCs w:val="24"/>
          <w:lang w:val="ru-RU"/>
        </w:rPr>
      </w:pPr>
    </w:p>
    <w:p w:rsidR="00830D34" w:rsidRDefault="00830D34" w:rsidP="00830D34">
      <w:pPr>
        <w:pStyle w:val="a5"/>
        <w:spacing w:before="1" w:after="0" w:line="240" w:lineRule="auto"/>
        <w:ind w:left="810" w:right="6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830D34" w:rsidRPr="00155500" w:rsidRDefault="00830D34" w:rsidP="00830D34">
      <w:pPr>
        <w:pStyle w:val="a5"/>
        <w:spacing w:before="1" w:after="0" w:line="240" w:lineRule="auto"/>
        <w:ind w:left="810" w:right="60"/>
        <w:contextualSpacing w:val="0"/>
        <w:jc w:val="both"/>
        <w:rPr>
          <w:rFonts w:ascii="Book Antiqua" w:hAnsi="Book Antiqua"/>
          <w:sz w:val="24"/>
          <w:szCs w:val="24"/>
          <w:lang w:val="ru-RU"/>
        </w:rPr>
      </w:pPr>
    </w:p>
    <w:p w:rsidR="00F213C2" w:rsidRPr="00EB5CEA" w:rsidRDefault="00F213C2" w:rsidP="00F213C2">
      <w:pPr>
        <w:autoSpaceDE w:val="0"/>
        <w:autoSpaceDN w:val="0"/>
        <w:adjustRightInd w:val="0"/>
        <w:rPr>
          <w:lang w:val="ru-RU"/>
        </w:rPr>
      </w:pPr>
    </w:p>
    <w:p w:rsidR="00F213C2" w:rsidRPr="00C0096F" w:rsidRDefault="00F213C2" w:rsidP="00F213C2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  <w:lang w:val="ru-RU"/>
        </w:rPr>
      </w:pPr>
      <w:bookmarkStart w:id="1" w:name="page3"/>
      <w:bookmarkEnd w:id="1"/>
      <w:r w:rsidRPr="00C0096F">
        <w:rPr>
          <w:b/>
          <w:i/>
          <w:sz w:val="24"/>
          <w:szCs w:val="24"/>
          <w:lang w:val="ru-RU"/>
        </w:rPr>
        <w:t xml:space="preserve">Глава ВМО Качинский МО, </w:t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  <w:t>Н.М. Герасим</w:t>
      </w:r>
    </w:p>
    <w:p w:rsidR="00F213C2" w:rsidRPr="00C0096F" w:rsidRDefault="00F213C2" w:rsidP="00F213C2">
      <w:pPr>
        <w:widowControl w:val="0"/>
        <w:autoSpaceDE w:val="0"/>
        <w:autoSpaceDN w:val="0"/>
        <w:adjustRightInd w:val="0"/>
        <w:jc w:val="both"/>
        <w:rPr>
          <w:b/>
          <w:i/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Исполняющий полномочия председателя</w:t>
      </w:r>
    </w:p>
    <w:p w:rsidR="00F213C2" w:rsidRPr="00A87BDB" w:rsidRDefault="00F213C2" w:rsidP="00F213C2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Совета, Глава местной администрации</w:t>
      </w: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CF6683" w:rsidRDefault="00CF6683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F258EA" w:rsidRDefault="00F258EA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</w:pPr>
    </w:p>
    <w:p w:rsidR="00F258EA" w:rsidRDefault="00F258EA">
      <w:pPr>
        <w:spacing w:before="83"/>
        <w:ind w:left="6019" w:right="3654"/>
        <w:jc w:val="center"/>
        <w:rPr>
          <w:spacing w:val="-2"/>
          <w:w w:val="99"/>
          <w:sz w:val="14"/>
          <w:szCs w:val="14"/>
          <w:lang w:val="ru-RU"/>
        </w:rPr>
        <w:sectPr w:rsidR="00F258EA" w:rsidSect="00BF1491">
          <w:pgSz w:w="11920" w:h="16840"/>
          <w:pgMar w:top="540" w:right="400" w:bottom="280" w:left="1020" w:header="720" w:footer="720" w:gutter="0"/>
          <w:cols w:space="720"/>
        </w:sectPr>
      </w:pPr>
    </w:p>
    <w:p w:rsidR="00F258EA" w:rsidRDefault="00F258EA" w:rsidP="00F258EA">
      <w:pPr>
        <w:ind w:left="10773" w:right="-140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lastRenderedPageBreak/>
        <w:t xml:space="preserve">Приложение </w:t>
      </w:r>
      <w:r w:rsidR="00B61A65">
        <w:rPr>
          <w:spacing w:val="-2"/>
          <w:w w:val="99"/>
          <w:sz w:val="14"/>
          <w:szCs w:val="14"/>
          <w:lang w:val="ru-RU"/>
        </w:rPr>
        <w:t>1</w:t>
      </w:r>
    </w:p>
    <w:p w:rsidR="00BF1491" w:rsidRDefault="00F258EA" w:rsidP="00F258EA">
      <w:pPr>
        <w:ind w:left="10773" w:right="-140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t>к Постановлению местной администрации</w:t>
      </w:r>
    </w:p>
    <w:p w:rsidR="00F258EA" w:rsidRDefault="00F258EA" w:rsidP="00F258EA">
      <w:pPr>
        <w:ind w:left="10773" w:right="-140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t>Качинс</w:t>
      </w:r>
      <w:r w:rsidR="00B61A65">
        <w:rPr>
          <w:spacing w:val="-2"/>
          <w:w w:val="99"/>
          <w:sz w:val="14"/>
          <w:szCs w:val="14"/>
          <w:lang w:val="ru-RU"/>
        </w:rPr>
        <w:t>кого муниципального округа от 03.04.2017 г. № 40</w:t>
      </w:r>
      <w:r>
        <w:rPr>
          <w:spacing w:val="-2"/>
          <w:w w:val="99"/>
          <w:sz w:val="14"/>
          <w:szCs w:val="14"/>
          <w:lang w:val="ru-RU"/>
        </w:rPr>
        <w:t>-МА</w:t>
      </w:r>
    </w:p>
    <w:p w:rsidR="00D55710" w:rsidRDefault="00F258EA" w:rsidP="00D55710">
      <w:pPr>
        <w:ind w:left="10773" w:right="-140"/>
        <w:rPr>
          <w:spacing w:val="-2"/>
          <w:w w:val="99"/>
          <w:sz w:val="14"/>
          <w:szCs w:val="14"/>
          <w:lang w:val="ru-RU"/>
        </w:rPr>
      </w:pPr>
      <w:r>
        <w:rPr>
          <w:spacing w:val="-2"/>
          <w:w w:val="99"/>
          <w:sz w:val="14"/>
          <w:szCs w:val="14"/>
          <w:lang w:val="ru-RU"/>
        </w:rPr>
        <w:t xml:space="preserve">«Об утверждении Отчета об исполнении бюджета </w:t>
      </w:r>
      <w:r w:rsidR="00D55710">
        <w:rPr>
          <w:spacing w:val="-2"/>
          <w:w w:val="99"/>
          <w:sz w:val="14"/>
          <w:szCs w:val="14"/>
          <w:lang w:val="ru-RU"/>
        </w:rPr>
        <w:t>внутригородского муниципального образования города Севастополя Качинский муниципальный округ за 2016 г.»</w:t>
      </w:r>
    </w:p>
    <w:p w:rsidR="00E065BA" w:rsidRDefault="00E065BA" w:rsidP="00D55710">
      <w:pPr>
        <w:ind w:left="10773" w:right="-140"/>
        <w:rPr>
          <w:spacing w:val="-2"/>
          <w:w w:val="99"/>
          <w:sz w:val="14"/>
          <w:szCs w:val="14"/>
          <w:lang w:val="ru-RU"/>
        </w:rPr>
      </w:pPr>
    </w:p>
    <w:p w:rsidR="00E065BA" w:rsidRDefault="00E065B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tbl>
      <w:tblPr>
        <w:tblW w:w="15460" w:type="dxa"/>
        <w:tblLook w:val="04A0" w:firstRow="1" w:lastRow="0" w:firstColumn="1" w:lastColumn="0" w:noHBand="0" w:noVBand="1"/>
      </w:tblPr>
      <w:tblGrid>
        <w:gridCol w:w="6521"/>
        <w:gridCol w:w="829"/>
        <w:gridCol w:w="447"/>
        <w:gridCol w:w="302"/>
        <w:gridCol w:w="2107"/>
        <w:gridCol w:w="84"/>
        <w:gridCol w:w="1359"/>
        <w:gridCol w:w="1254"/>
        <w:gridCol w:w="1417"/>
        <w:gridCol w:w="1140"/>
      </w:tblGrid>
      <w:tr w:rsidR="00E065BA" w:rsidRPr="00E065BA" w:rsidTr="00480CFE">
        <w:trPr>
          <w:trHeight w:val="303"/>
        </w:trPr>
        <w:tc>
          <w:tcPr>
            <w:tcW w:w="14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bookmarkStart w:id="2" w:name="RANGE!A1:F10"/>
            <w:r w:rsidRPr="00E065B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ОТЧЕТ ОБ ИСПОЛНЕНИИ БЮДЖЕТА</w:t>
            </w:r>
            <w:bookmarkEnd w:id="2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lang w:val="ru-RU" w:eastAsia="ru-RU"/>
              </w:rPr>
            </w:pPr>
          </w:p>
        </w:tc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lang w:val="ru-RU"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lang w:val="ru-RU" w:eastAsia="ru-RU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КОДЫ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lang w:val="ru-RU"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Форма по ОКУД</w:t>
            </w:r>
          </w:p>
        </w:tc>
        <w:tc>
          <w:tcPr>
            <w:tcW w:w="2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0503117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 1 января 2017 г.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Дата</w:t>
            </w:r>
          </w:p>
        </w:tc>
        <w:tc>
          <w:tcPr>
            <w:tcW w:w="2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01.01.2017</w:t>
            </w:r>
          </w:p>
        </w:tc>
      </w:tr>
      <w:tr w:rsidR="00E065BA" w:rsidRPr="00E065BA" w:rsidTr="00480CFE">
        <w:trPr>
          <w:trHeight w:val="225"/>
        </w:trPr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lang w:val="ru-RU"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 ОКПО</w:t>
            </w:r>
          </w:p>
        </w:tc>
        <w:tc>
          <w:tcPr>
            <w:tcW w:w="2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00395406</w:t>
            </w:r>
          </w:p>
        </w:tc>
      </w:tr>
      <w:tr w:rsidR="00E065BA" w:rsidRPr="00E065BA" w:rsidTr="00480CFE">
        <w:trPr>
          <w:trHeight w:val="441"/>
        </w:trPr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</w:t>
            </w: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  <w:t>финансового органа</w:t>
            </w:r>
          </w:p>
        </w:tc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  <w:t>Местная администрация Качинского муниципального округа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Глава по БК</w:t>
            </w:r>
          </w:p>
        </w:tc>
        <w:tc>
          <w:tcPr>
            <w:tcW w:w="2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публично-правового образования</w:t>
            </w:r>
          </w:p>
        </w:tc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  <w:t>Бюджет Качинского МО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 ОКТМО</w:t>
            </w:r>
          </w:p>
        </w:tc>
        <w:tc>
          <w:tcPr>
            <w:tcW w:w="2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67320000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Периодичность:</w:t>
            </w:r>
          </w:p>
        </w:tc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месячная, квартальная, годовая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Единица измерения:</w:t>
            </w:r>
          </w:p>
        </w:tc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руб.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383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lang w:val="ru-RU" w:eastAsia="ru-RU"/>
              </w:rPr>
            </w:pP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lang w:val="ru-RU"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lang w:val="ru-RU"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rPr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rPr>
                <w:lang w:val="ru-RU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lang w:val="ru-RU" w:eastAsia="ru-RU"/>
              </w:rPr>
            </w:pPr>
          </w:p>
        </w:tc>
      </w:tr>
      <w:tr w:rsidR="00E065BA" w:rsidRPr="00E065BA" w:rsidTr="00480CFE">
        <w:trPr>
          <w:trHeight w:val="303"/>
        </w:trPr>
        <w:tc>
          <w:tcPr>
            <w:tcW w:w="14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E065B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1. Доходы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065BA" w:rsidRPr="00E065BA" w:rsidTr="00480CFE">
        <w:trPr>
          <w:trHeight w:val="792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показателя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дохода по бюджетной классификации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Неисполненные назначения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% исполнения</w:t>
            </w:r>
          </w:p>
        </w:tc>
      </w:tr>
      <w:tr w:rsidR="00E065BA" w:rsidRPr="00E065BA" w:rsidTr="00480CFE">
        <w:trPr>
          <w:trHeight w:val="276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sz w:val="16"/>
                <w:szCs w:val="16"/>
                <w:lang w:val="ru-RU" w:eastAsia="ru-RU"/>
              </w:rPr>
              <w:t>7</w:t>
            </w:r>
          </w:p>
        </w:tc>
      </w:tr>
      <w:tr w:rsidR="00E065BA" w:rsidRPr="00E065BA" w:rsidTr="00480CFE">
        <w:trPr>
          <w:trHeight w:val="408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Доходы бюджета - ВСЕГО: </w:t>
            </w: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</w:r>
            <w:proofErr w:type="gramStart"/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</w:t>
            </w:r>
            <w:proofErr w:type="gramEnd"/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том числе:</w:t>
            </w:r>
          </w:p>
        </w:tc>
        <w:tc>
          <w:tcPr>
            <w:tcW w:w="7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10 608 400.00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10 670 116.33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100.58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НАЛОГОВЫЕ И НЕНАЛОГОВЫЕ ДОХОДЫ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000 10000000000000000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414 566.33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118.45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НАЛОГИ НА ПРИБЫЛЬ, ДОХОДЫ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414 566.33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118.45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000 10102000010000110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414 566.33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118.23</w:t>
            </w:r>
          </w:p>
        </w:tc>
      </w:tr>
      <w:tr w:rsidR="00E065BA" w:rsidRPr="00E065BA" w:rsidTr="00480CFE">
        <w:trPr>
          <w:trHeight w:val="612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000 10102010010000110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413 790.76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118.22</w:t>
            </w:r>
          </w:p>
        </w:tc>
      </w:tr>
      <w:tr w:rsidR="00E065BA" w:rsidRPr="00E065BA" w:rsidTr="00480CFE">
        <w:trPr>
          <w:trHeight w:val="1020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000 10102010011000110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413 783.68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816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000 10102010012100110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7.08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1020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000 10102020010000110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123.94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122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000 10102020011000110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119.94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122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000 10102020013000110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408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000 10102030010000110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629.83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612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000 10102030011000110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611.91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408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000 10102030012100110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612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000 10102030013000110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17.90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816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000 10102040010000110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1020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000 10102040011000110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000 11300000000000000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Доходы от компенсации затрат государства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000 11302000000000130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Прочие доходы от компенсации затрат государства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000 11302990000000130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408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000 11302993030000130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2 850.00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ПРОЧИЕ НЕНАЛОГОВЫЕ ДОХОДЫ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000 11700000000000000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-2 850.00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Невыясненные поступления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000 11701000000000180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-2 850.00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408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000 11701030030000180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-2 850.00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БЕЗВОЗМЕЗДНЫЕ ПОСТУПЛЕНИЯ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000 20000000000000000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10 258 400.00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10 255 550.00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408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10 258 400.00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10 258 400.00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000 20201000000000151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9 655 200.00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9 655 200.00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000 20201001000000151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9 655 200.00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9 655 200.00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408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000 20201001030000151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9 655 200.00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9 655 200.00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000 20202000000000151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Субсидия бюджетам на финансовое обеспечение отдельных полномочий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000 20202998000000151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408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Субсидия бюджетам внутригородских муниципальных образований городов федерального значения на финансовое обеспечение отдельных полномочий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000 20202998030000151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408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000 21900000000000000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-2 850.00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624"/>
        </w:trPr>
        <w:tc>
          <w:tcPr>
            <w:tcW w:w="73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7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21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000 21903000030000151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-2 850.00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065BA" w:rsidRPr="00E065BA" w:rsidTr="00480CFE">
        <w:trPr>
          <w:trHeight w:val="303"/>
        </w:trPr>
        <w:tc>
          <w:tcPr>
            <w:tcW w:w="14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E065B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t>2. Расходы бюджета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lang w:val="ru-RU"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lang w:val="ru-RU"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lang w:val="ru-RU"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lang w:val="ru-RU" w:eastAsia="ru-RU"/>
              </w:rPr>
            </w:pPr>
          </w:p>
        </w:tc>
      </w:tr>
      <w:tr w:rsidR="00E065BA" w:rsidRPr="00E065BA" w:rsidTr="00480CFE">
        <w:trPr>
          <w:trHeight w:val="792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расхода по бюджетной классификации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Неисполненные назначения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% исполнения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</w:tr>
      <w:tr w:rsidR="00E065BA" w:rsidRPr="00E065BA" w:rsidTr="00480CFE">
        <w:trPr>
          <w:trHeight w:val="40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Расходы бюджета - ВСЕГО </w:t>
            </w: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  <w:t>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10 608 400.00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10 452 866.42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155 533.58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98.53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ОБЩЕГОСУДАРСТВЕННЫЕ ВОПРОСЫ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000 0100 0000000000 000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9 300 100.00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9 174 666.42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125 433.58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98.65</w:t>
            </w:r>
          </w:p>
        </w:tc>
      </w:tr>
      <w:tr w:rsidR="00E065BA" w:rsidRPr="00E065BA" w:rsidTr="00480CFE">
        <w:trPr>
          <w:trHeight w:val="40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1 179 200.00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1 179 177.16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22.84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1 179 200.00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1 179 177.16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22.84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71Б0071010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1 179 200.00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1 179 177.16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22.84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612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71Б0071010 100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1 179 200.00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1 179 177.16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22.84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0102 71Б0071010 120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1 179 200.00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1 179 177.16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22.84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0102 71Б0071010 121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921 800.00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921 799.80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0.20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40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0102 71Б0071010 129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257 400.00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257 377.36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22.64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99.99</w:t>
            </w:r>
          </w:p>
        </w:tc>
      </w:tr>
      <w:tr w:rsidR="00E065BA" w:rsidRPr="00E065BA" w:rsidTr="00480CFE">
        <w:trPr>
          <w:trHeight w:val="40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7 407 700.00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7 392 289.26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15 410.74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99.79</w:t>
            </w:r>
          </w:p>
        </w:tc>
      </w:tr>
      <w:tr w:rsidR="00E065BA" w:rsidRPr="00E065BA" w:rsidTr="00480CFE">
        <w:trPr>
          <w:trHeight w:val="40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Функционирование исполнительно-распорядительного органа внутригородского муниципального образования (местной администрации)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7 407 700.00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7 392 289.26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15 410.74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99.79</w:t>
            </w:r>
          </w:p>
        </w:tc>
      </w:tr>
      <w:tr w:rsidR="00E065BA" w:rsidRPr="00E065BA" w:rsidTr="00480CFE">
        <w:trPr>
          <w:trHeight w:val="40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деятельности местной администрации внутригородского муниципального образования для решения вопросов местного значения.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7 407 700.00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7 392 289.26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15 410.74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99.79</w:t>
            </w:r>
          </w:p>
        </w:tc>
      </w:tr>
      <w:tr w:rsidR="00E065BA" w:rsidRPr="00E065BA" w:rsidTr="00480CFE">
        <w:trPr>
          <w:trHeight w:val="612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100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6 942 900.00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6 942 385.85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514.15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99.99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120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6 942 900.00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6 942 385.85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514.15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99.99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121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5 332 500.00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5 332 427.66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72.34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40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129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1 610 400.00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1 609 958.19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441.81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99.97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453 800.00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438 987.98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14 812.02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96.74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240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453 800.00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438 987.98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14 812.02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96.74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244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453 800.00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438 987.98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14 812.02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96.74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800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10 915.43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84.57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99.23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0104 73Б0071010 850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10 915.43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84.57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99.23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прочих налогов, сборов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852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9 915.43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84.57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99.15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Уплата иных платежей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0104 73Б0071010 853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000 0107 0000000000 000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40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проведения выборов в представительные органы Качинского муниципального округа на 2016 год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0107 76Б0072100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0107 76Б0072100 800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Специальные расходы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0107 76Б0072100 880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603 200.00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Резервные фонды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110 000.00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000 0111 7400000000 000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110 000.00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74Б0071010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110 000.00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0111 74Б0071010 800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110 000.00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Резервные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0111 74Б0071010 870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110 000.00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000 0300 0000000000 000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Обеспечение безопасности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Профилактика терроризма и экстремизма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612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Реализация мероприятий, направленных на профилактику терроризма, экстремизма, </w:t>
            </w:r>
            <w:proofErr w:type="spellStart"/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минимализацию</w:t>
            </w:r>
            <w:proofErr w:type="spellEnd"/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и ликвидацию последствий проявления терроризма и </w:t>
            </w:r>
            <w:proofErr w:type="spellStart"/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экстремизмана</w:t>
            </w:r>
            <w:proofErr w:type="spellEnd"/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территории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000 0314 3210072010 000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000 0314 3210072010 200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000 0314 3210072010 240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950 0314 3210072010 244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250 000.00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КУЛЬТУРА, КИНЕМАТОГРАФИЯ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000 0800 0000000000 000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499 000.00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468 900.00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30 100.00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93.97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000 0804 0000000000 000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499 000.00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468 900.00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30 100.00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93.97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Культура внутригородского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000 0804 1100000000 000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499 000.00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468 900.00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30 100.00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93.97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Подпрограмма "Праздники"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000 0804 1110000000 000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420 500.00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390 400.00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30 100.00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92.84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Местные праздничные и иные зрелищные мероприятия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000 0804 1110072010 000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420 500.00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390 400.00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30 100.00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92.84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000 0804 1110072010 200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420 500.00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390 400.00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30 100.00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92.84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000 0804 1110072010 240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420 500.00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390 400.00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30 100.00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92.84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950 0804 1110072010 244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420 500.00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390 400.00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30 100.00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92.84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Подпрограмма "Военно-патриотическое воспитание"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000 0804 1120000000 000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78 500.00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78 500.00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Местные военно-патриотические акции и мероприятия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000 0804 1120072010 000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78 500.00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78 500.00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000 0804 1120072010 200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78 500.00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78 500.00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000 0804 1120072010 240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78 500.00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78 500.00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950 0804 1120072010 244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78 500.00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78 500.00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ФИЗИЧЕСКАЯ КУЛЬТУРА И СПОРТ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000 1100 0000000000 000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219 300.00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219 300.00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Физическая культура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Спорт внутригородского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Подпрограмма "Физическая культура"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развитие физкультуры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000 1101 1310072010 000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000 1101 1310072010 200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000 1101 1310072010 240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950 1101 1310072010 244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101 200.00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Массовый спорт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000 1102 0000000000 000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Спорт внутригородского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000 1102 1300000000 000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Подпрограмма "Массовый спорт"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000 1102 1320000000 000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развитие спорта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000 1102 1320072010 000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000 1102 1320072010 200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000 1102 1320072010 240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950 1102 1320072010 244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118 100.00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СРЕДСТВА МАССОВОЙ ИНФОРМАЦИИ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000 1200 0000000000 000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000 1204 0000000000 000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Информационное общество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000 1204 2300000000 000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Информационная среда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000 1204 2310000000 000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408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Реализация мероприятий, направленных на информирование жителей о деятельности органов местного самоуправления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000 1204 2310072010 000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000 1204 2310072010 200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000 1204 2310072010 240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950 1204 2310072010 244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340 000.00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100.00</w:t>
            </w:r>
          </w:p>
        </w:tc>
      </w:tr>
      <w:tr w:rsidR="00E065BA" w:rsidRPr="00E065BA" w:rsidTr="00480CFE">
        <w:trPr>
          <w:trHeight w:val="264"/>
        </w:trPr>
        <w:tc>
          <w:tcPr>
            <w:tcW w:w="6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65BA" w:rsidRPr="00E065BA" w:rsidRDefault="00E065BA" w:rsidP="00E065BA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Результат кассового исполнения бюджета (дефицит/профицит)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450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217 249.91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65BA" w:rsidRPr="00E065BA" w:rsidRDefault="00E065BA" w:rsidP="00E065B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065BA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</w:tbl>
    <w:p w:rsidR="00E065BA" w:rsidRDefault="00E065B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tbl>
      <w:tblPr>
        <w:tblW w:w="14920" w:type="dxa"/>
        <w:tblLook w:val="04A0" w:firstRow="1" w:lastRow="0" w:firstColumn="1" w:lastColumn="0" w:noHBand="0" w:noVBand="1"/>
      </w:tblPr>
      <w:tblGrid>
        <w:gridCol w:w="7662"/>
        <w:gridCol w:w="707"/>
        <w:gridCol w:w="2176"/>
        <w:gridCol w:w="1459"/>
        <w:gridCol w:w="1456"/>
        <w:gridCol w:w="1460"/>
      </w:tblGrid>
      <w:tr w:rsidR="00480CFE" w:rsidRPr="00480CFE" w:rsidTr="00480CFE">
        <w:trPr>
          <w:trHeight w:val="303"/>
        </w:trPr>
        <w:tc>
          <w:tcPr>
            <w:tcW w:w="14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0308" w:rsidRDefault="00EA0308" w:rsidP="00480CF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  <w:p w:rsidR="00EA0308" w:rsidRDefault="00EA0308" w:rsidP="00480CF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  <w:p w:rsidR="00EA0308" w:rsidRDefault="00EA0308" w:rsidP="00480CF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  <w:p w:rsidR="00EA0308" w:rsidRDefault="00EA0308" w:rsidP="00480CF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  <w:p w:rsidR="00480CFE" w:rsidRPr="00480CFE" w:rsidRDefault="00480CFE" w:rsidP="00480CF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480CF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ru-RU"/>
              </w:rPr>
              <w:lastRenderedPageBreak/>
              <w:t>3. Источники финансирования дефицита бюджета</w:t>
            </w:r>
          </w:p>
        </w:tc>
      </w:tr>
      <w:tr w:rsidR="00480CFE" w:rsidRPr="00480CFE" w:rsidTr="00480CFE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lastRenderedPageBreak/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lang w:val="ru-RU"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lang w:val="ru-RU"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lang w:val="ru-RU"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lang w:val="ru-RU" w:eastAsia="ru-RU"/>
              </w:rPr>
            </w:pPr>
          </w:p>
        </w:tc>
      </w:tr>
      <w:tr w:rsidR="00480CFE" w:rsidRPr="00480CFE" w:rsidTr="00480CFE">
        <w:trPr>
          <w:trHeight w:val="1359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Неисполненные назначения</w:t>
            </w:r>
          </w:p>
        </w:tc>
      </w:tr>
      <w:tr w:rsidR="00480CFE" w:rsidRPr="00480CFE" w:rsidTr="00480CF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</w:tr>
      <w:tr w:rsidR="00480CFE" w:rsidRPr="00480CFE" w:rsidTr="00480CF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Источники финансирования дефицита бюджета - ВСЕГО </w:t>
            </w: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  <w:t>В том числе: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500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-217 249.91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источники внутреннего финансирования бюджета </w:t>
            </w: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</w:r>
            <w:proofErr w:type="gramStart"/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Из</w:t>
            </w:r>
            <w:proofErr w:type="gramEnd"/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источники внешнего финансирования бюджета </w:t>
            </w: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br/>
            </w:r>
            <w:proofErr w:type="gramStart"/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Из</w:t>
            </w:r>
            <w:proofErr w:type="gramEnd"/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-217 249.91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-217 249.91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-10 608 400.00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-10 680 245.45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-10 608 400.00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-10 680 245.45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000 01050201000000510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-10 608 400.00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-10 680 245.45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000 01050201030000510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-10 608 400.00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-10 680 245.45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10 608 400.00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10 462 995.54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10 608 400.00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10 462 995.54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000 01050201000000610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10 608 400.00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10 462 995.54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000 01050201030000610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10 608 400.00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10 462 995.54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000 01060000000000500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  <w:tr w:rsidR="00480CFE" w:rsidRPr="00480CFE" w:rsidTr="00480CF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0CFE" w:rsidRPr="00480CFE" w:rsidRDefault="00480CFE" w:rsidP="00480CFE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000 01060000000000600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0CFE" w:rsidRPr="00480CFE" w:rsidRDefault="00480CFE" w:rsidP="00480CF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80CFE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0.00</w:t>
            </w:r>
          </w:p>
        </w:tc>
      </w:tr>
    </w:tbl>
    <w:p w:rsidR="00480CFE" w:rsidRDefault="00480CFE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D7E81" w:rsidRPr="00C0096F" w:rsidRDefault="007D7E81" w:rsidP="00792EEC">
      <w:pPr>
        <w:widowControl w:val="0"/>
        <w:autoSpaceDE w:val="0"/>
        <w:autoSpaceDN w:val="0"/>
        <w:adjustRightInd w:val="0"/>
        <w:ind w:firstLine="993"/>
        <w:jc w:val="both"/>
        <w:rPr>
          <w:b/>
          <w:i/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 xml:space="preserve">Глава ВМО Качинский МО, </w:t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</w:p>
    <w:p w:rsidR="007D7E81" w:rsidRPr="00C0096F" w:rsidRDefault="007D7E81" w:rsidP="00792EEC">
      <w:pPr>
        <w:widowControl w:val="0"/>
        <w:autoSpaceDE w:val="0"/>
        <w:autoSpaceDN w:val="0"/>
        <w:adjustRightInd w:val="0"/>
        <w:ind w:firstLine="993"/>
        <w:jc w:val="both"/>
        <w:rPr>
          <w:b/>
          <w:i/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Исполняющий полномочия председателя</w:t>
      </w:r>
    </w:p>
    <w:p w:rsidR="007D7E81" w:rsidRPr="00A87BDB" w:rsidRDefault="007D7E81" w:rsidP="00792EEC">
      <w:pPr>
        <w:widowControl w:val="0"/>
        <w:tabs>
          <w:tab w:val="left" w:pos="4728"/>
        </w:tabs>
        <w:autoSpaceDE w:val="0"/>
        <w:autoSpaceDN w:val="0"/>
        <w:adjustRightInd w:val="0"/>
        <w:ind w:firstLine="993"/>
        <w:jc w:val="both"/>
        <w:rPr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Совета, Глава местной администрации</w:t>
      </w:r>
      <w:r>
        <w:rPr>
          <w:b/>
          <w:i/>
          <w:sz w:val="24"/>
          <w:szCs w:val="24"/>
          <w:lang w:val="ru-RU"/>
        </w:rPr>
        <w:tab/>
        <w:t xml:space="preserve">                                                                                           </w:t>
      </w:r>
      <w:r w:rsidRPr="00C0096F">
        <w:rPr>
          <w:b/>
          <w:i/>
          <w:sz w:val="24"/>
          <w:szCs w:val="24"/>
          <w:lang w:val="ru-RU"/>
        </w:rPr>
        <w:t>Н.М. Герасим</w:t>
      </w:r>
    </w:p>
    <w:p w:rsidR="007D7E81" w:rsidRDefault="007D7E81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92EEC" w:rsidRDefault="00792EEC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92EEC" w:rsidRDefault="00792EEC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792EEC" w:rsidRDefault="00792EEC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tbl>
      <w:tblPr>
        <w:tblW w:w="14525" w:type="dxa"/>
        <w:tblLook w:val="04A0" w:firstRow="1" w:lastRow="0" w:firstColumn="1" w:lastColumn="0" w:noHBand="0" w:noVBand="1"/>
      </w:tblPr>
      <w:tblGrid>
        <w:gridCol w:w="6950"/>
        <w:gridCol w:w="2808"/>
        <w:gridCol w:w="4767"/>
      </w:tblGrid>
      <w:tr w:rsidR="00792EEC" w:rsidRPr="00E27350" w:rsidTr="00792EEC">
        <w:trPr>
          <w:trHeight w:val="337"/>
        </w:trPr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lang w:val="ru-RU" w:eastAsia="ru-R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 xml:space="preserve">Приложение </w:t>
            </w:r>
            <w:r>
              <w:rPr>
                <w:lang w:val="ru-RU" w:eastAsia="ru-RU"/>
              </w:rPr>
              <w:t>2</w:t>
            </w:r>
          </w:p>
          <w:p w:rsidR="00792EEC" w:rsidRPr="00792EEC" w:rsidRDefault="00792EEC" w:rsidP="00792EEC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к Постановлению местной администрации</w:t>
            </w:r>
          </w:p>
          <w:p w:rsidR="00792EEC" w:rsidRPr="00792EEC" w:rsidRDefault="00792EEC" w:rsidP="00792EEC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Качинского муниципального округа от 03.04.2017 г. № 40-МА</w:t>
            </w:r>
          </w:p>
          <w:p w:rsidR="00792EEC" w:rsidRPr="00792EEC" w:rsidRDefault="00792EEC" w:rsidP="00792EEC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«Об утверждении Отчета об исполнении бюджета внутригородского муниципального образования города Севастополя Качинский муниципальный округ за 2016 г.»</w:t>
            </w:r>
          </w:p>
          <w:p w:rsidR="00792EEC" w:rsidRPr="00792EEC" w:rsidRDefault="00792EEC" w:rsidP="00792EEC">
            <w:pPr>
              <w:rPr>
                <w:lang w:val="ru-RU" w:eastAsia="ru-RU"/>
              </w:rPr>
            </w:pPr>
          </w:p>
        </w:tc>
      </w:tr>
      <w:tr w:rsidR="00792EEC" w:rsidRPr="00792EEC" w:rsidTr="00792EEC">
        <w:trPr>
          <w:trHeight w:val="398"/>
        </w:trPr>
        <w:tc>
          <w:tcPr>
            <w:tcW w:w="14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92EEC">
              <w:rPr>
                <w:sz w:val="24"/>
                <w:szCs w:val="24"/>
                <w:lang w:val="ru-RU" w:eastAsia="ru-RU"/>
              </w:rPr>
              <w:t>ОТЧЕТ</w:t>
            </w:r>
          </w:p>
        </w:tc>
      </w:tr>
      <w:tr w:rsidR="00792EEC" w:rsidRPr="00E27350" w:rsidTr="00792EEC">
        <w:trPr>
          <w:trHeight w:val="398"/>
        </w:trPr>
        <w:tc>
          <w:tcPr>
            <w:tcW w:w="14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92EEC">
              <w:rPr>
                <w:sz w:val="24"/>
                <w:szCs w:val="24"/>
                <w:lang w:val="ru-RU" w:eastAsia="ru-RU"/>
              </w:rPr>
              <w:t>об использовании средств резервного фонда</w:t>
            </w:r>
            <w:r w:rsidR="00FA68AA">
              <w:rPr>
                <w:sz w:val="24"/>
                <w:szCs w:val="24"/>
                <w:lang w:val="ru-RU" w:eastAsia="ru-RU"/>
              </w:rPr>
              <w:t xml:space="preserve"> бюджета</w:t>
            </w:r>
          </w:p>
        </w:tc>
      </w:tr>
      <w:tr w:rsidR="00792EEC" w:rsidRPr="00E27350" w:rsidTr="00792EEC">
        <w:trPr>
          <w:trHeight w:val="398"/>
        </w:trPr>
        <w:tc>
          <w:tcPr>
            <w:tcW w:w="14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EEC" w:rsidRPr="00792EEC" w:rsidRDefault="00FA68AA" w:rsidP="00792E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55500">
              <w:rPr>
                <w:rFonts w:ascii="Book Antiqua" w:hAnsi="Book Antiqua"/>
                <w:sz w:val="24"/>
                <w:szCs w:val="24"/>
                <w:lang w:val="ru-RU"/>
              </w:rPr>
              <w:t xml:space="preserve">внутригородского муниципального образования города Севастополя Качинский муниципальный округ </w:t>
            </w:r>
            <w:r>
              <w:rPr>
                <w:rFonts w:ascii="Book Antiqua" w:hAnsi="Book Antiqua"/>
                <w:sz w:val="24"/>
                <w:szCs w:val="24"/>
                <w:lang w:val="ru-RU"/>
              </w:rPr>
              <w:t>за 2016 год</w:t>
            </w:r>
          </w:p>
        </w:tc>
      </w:tr>
      <w:tr w:rsidR="00792EEC" w:rsidRPr="00E27350" w:rsidTr="00792EEC">
        <w:trPr>
          <w:trHeight w:val="398"/>
        </w:trPr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lang w:val="ru-RU" w:eastAsia="ru-R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lang w:val="ru-RU" w:eastAsia="ru-RU"/>
              </w:rPr>
            </w:pPr>
          </w:p>
        </w:tc>
      </w:tr>
      <w:tr w:rsidR="00792EEC" w:rsidRPr="00792EEC" w:rsidTr="00792EEC">
        <w:trPr>
          <w:trHeight w:val="797"/>
        </w:trPr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92EEC">
              <w:rPr>
                <w:sz w:val="24"/>
                <w:szCs w:val="24"/>
                <w:lang w:val="ru-RU" w:eastAsia="ru-RU"/>
              </w:rPr>
              <w:t>Номер постановления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92EEC">
              <w:rPr>
                <w:sz w:val="24"/>
                <w:szCs w:val="24"/>
                <w:lang w:val="ru-RU" w:eastAsia="ru-RU"/>
              </w:rPr>
              <w:t>Наименование расходов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92EEC">
              <w:rPr>
                <w:sz w:val="24"/>
                <w:szCs w:val="24"/>
                <w:lang w:val="ru-RU" w:eastAsia="ru-RU"/>
              </w:rPr>
              <w:t>Сумма(тыс.руб)</w:t>
            </w:r>
          </w:p>
        </w:tc>
      </w:tr>
      <w:tr w:rsidR="00792EEC" w:rsidRPr="00792EEC" w:rsidTr="00792EEC">
        <w:trPr>
          <w:trHeight w:val="398"/>
        </w:trPr>
        <w:tc>
          <w:tcPr>
            <w:tcW w:w="6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92EEC">
              <w:rPr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-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92EEC">
              <w:rPr>
                <w:sz w:val="24"/>
                <w:szCs w:val="24"/>
                <w:lang w:val="ru-RU" w:eastAsia="ru-RU"/>
              </w:rPr>
              <w:t>0.00</w:t>
            </w:r>
          </w:p>
        </w:tc>
      </w:tr>
      <w:tr w:rsidR="00792EEC" w:rsidRPr="00792EEC" w:rsidTr="00792EEC">
        <w:trPr>
          <w:trHeight w:val="398"/>
        </w:trPr>
        <w:tc>
          <w:tcPr>
            <w:tcW w:w="6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sz w:val="24"/>
                <w:szCs w:val="24"/>
                <w:lang w:val="ru-RU" w:eastAsia="ru-RU"/>
              </w:rPr>
            </w:pPr>
            <w:r w:rsidRPr="00792EEC">
              <w:rPr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EEC" w:rsidRPr="00792EEC" w:rsidRDefault="00FA68AA" w:rsidP="00792EEC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Итого за </w:t>
            </w:r>
            <w:r w:rsidR="00792EEC" w:rsidRPr="00792EEC">
              <w:rPr>
                <w:sz w:val="24"/>
                <w:szCs w:val="24"/>
                <w:lang w:val="ru-RU" w:eastAsia="ru-RU"/>
              </w:rPr>
              <w:t>2016 год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792EEC">
              <w:rPr>
                <w:sz w:val="24"/>
                <w:szCs w:val="24"/>
                <w:lang w:val="ru-RU" w:eastAsia="ru-RU"/>
              </w:rPr>
              <w:t>0.00</w:t>
            </w:r>
          </w:p>
        </w:tc>
      </w:tr>
      <w:tr w:rsidR="00792EEC" w:rsidRPr="00792EEC" w:rsidTr="00792EEC">
        <w:trPr>
          <w:trHeight w:val="337"/>
        </w:trPr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lang w:val="ru-RU" w:eastAsia="ru-R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lang w:val="ru-RU" w:eastAsia="ru-RU"/>
              </w:rPr>
            </w:pPr>
          </w:p>
        </w:tc>
      </w:tr>
      <w:tr w:rsidR="00792EEC" w:rsidRPr="00792EEC" w:rsidTr="00792EEC">
        <w:trPr>
          <w:trHeight w:val="337"/>
        </w:trPr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lang w:val="ru-RU"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lang w:val="ru-RU" w:eastAsia="ru-R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lang w:val="ru-RU" w:eastAsia="ru-RU"/>
              </w:rPr>
            </w:pPr>
          </w:p>
        </w:tc>
      </w:tr>
      <w:tr w:rsidR="00792EEC" w:rsidRPr="00792EEC" w:rsidTr="00792EEC">
        <w:trPr>
          <w:trHeight w:val="1058"/>
        </w:trPr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2EEC" w:rsidRPr="00792EEC" w:rsidRDefault="00792EEC" w:rsidP="00792EEC">
            <w:pPr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792EEC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Глава ВМО Качинский </w:t>
            </w:r>
            <w:proofErr w:type="gramStart"/>
            <w:r w:rsidRPr="00792EEC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МО,</w:t>
            </w:r>
            <w:r w:rsidRPr="00792EEC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br/>
              <w:t>исполняющий</w:t>
            </w:r>
            <w:proofErr w:type="gramEnd"/>
            <w:r w:rsidRPr="00792EEC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 xml:space="preserve"> полномочия председателя Совета,</w:t>
            </w:r>
            <w:r w:rsidRPr="00792EEC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br/>
              <w:t>Глава местной администрации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2EEC" w:rsidRPr="00792EEC" w:rsidRDefault="00792EEC" w:rsidP="00792EE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792EEC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Н.М. Герасим</w:t>
            </w:r>
          </w:p>
        </w:tc>
      </w:tr>
    </w:tbl>
    <w:p w:rsidR="00792EEC" w:rsidRDefault="00792EEC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tbl>
      <w:tblPr>
        <w:tblW w:w="14525" w:type="dxa"/>
        <w:tblLook w:val="04A0" w:firstRow="1" w:lastRow="0" w:firstColumn="1" w:lastColumn="0" w:noHBand="0" w:noVBand="1"/>
      </w:tblPr>
      <w:tblGrid>
        <w:gridCol w:w="6951"/>
        <w:gridCol w:w="2808"/>
        <w:gridCol w:w="4766"/>
      </w:tblGrid>
      <w:tr w:rsidR="00FA68AA" w:rsidRPr="00E27350" w:rsidTr="00EA0308">
        <w:trPr>
          <w:trHeight w:val="337"/>
        </w:trPr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AA" w:rsidRPr="00792EEC" w:rsidRDefault="00FA68AA" w:rsidP="00EA030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AA" w:rsidRPr="00792EEC" w:rsidRDefault="00FA68AA" w:rsidP="00EA0308">
            <w:pPr>
              <w:rPr>
                <w:lang w:val="ru-RU" w:eastAsia="ru-R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8AA" w:rsidRPr="00792EEC" w:rsidRDefault="00FA68AA" w:rsidP="00EA0308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 xml:space="preserve">Приложение </w:t>
            </w:r>
            <w:r>
              <w:rPr>
                <w:lang w:val="ru-RU" w:eastAsia="ru-RU"/>
              </w:rPr>
              <w:t>3</w:t>
            </w:r>
          </w:p>
          <w:p w:rsidR="00FA68AA" w:rsidRPr="00792EEC" w:rsidRDefault="00FA68AA" w:rsidP="00EA0308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к Постановлению местной администрации</w:t>
            </w:r>
          </w:p>
          <w:p w:rsidR="00FA68AA" w:rsidRPr="00792EEC" w:rsidRDefault="00FA68AA" w:rsidP="00EA0308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Качинского муниципального округа от 03.04.2017 г. № 40-МА</w:t>
            </w:r>
          </w:p>
          <w:p w:rsidR="00FA68AA" w:rsidRPr="00792EEC" w:rsidRDefault="00FA68AA" w:rsidP="00EA0308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«Об утверждении Отчета об исполнении бюджета внутригородского муниципального образования города Севастополя Качинский муниципальный округ за 2016 г.»</w:t>
            </w:r>
          </w:p>
          <w:p w:rsidR="00FA68AA" w:rsidRPr="00792EEC" w:rsidRDefault="00FA68AA" w:rsidP="00EA0308">
            <w:pPr>
              <w:rPr>
                <w:lang w:val="ru-RU" w:eastAsia="ru-RU"/>
              </w:rPr>
            </w:pPr>
          </w:p>
        </w:tc>
      </w:tr>
    </w:tbl>
    <w:p w:rsidR="00FA68AA" w:rsidRDefault="00FA68AA" w:rsidP="00E065BA">
      <w:pPr>
        <w:ind w:right="-140"/>
        <w:rPr>
          <w:spacing w:val="-2"/>
          <w:w w:val="99"/>
          <w:sz w:val="18"/>
          <w:szCs w:val="18"/>
          <w:lang w:val="ru-RU"/>
        </w:rPr>
      </w:pPr>
    </w:p>
    <w:tbl>
      <w:tblPr>
        <w:tblW w:w="15860" w:type="dxa"/>
        <w:tblLook w:val="04A0" w:firstRow="1" w:lastRow="0" w:firstColumn="1" w:lastColumn="0" w:noHBand="0" w:noVBand="1"/>
      </w:tblPr>
      <w:tblGrid>
        <w:gridCol w:w="502"/>
        <w:gridCol w:w="2114"/>
        <w:gridCol w:w="646"/>
        <w:gridCol w:w="1578"/>
        <w:gridCol w:w="1578"/>
        <w:gridCol w:w="1563"/>
        <w:gridCol w:w="1578"/>
        <w:gridCol w:w="1578"/>
        <w:gridCol w:w="2188"/>
        <w:gridCol w:w="1417"/>
        <w:gridCol w:w="1118"/>
      </w:tblGrid>
      <w:tr w:rsidR="00EA0308" w:rsidRPr="00E27350" w:rsidTr="00EA0308">
        <w:trPr>
          <w:trHeight w:val="273"/>
        </w:trPr>
        <w:tc>
          <w:tcPr>
            <w:tcW w:w="15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</w:pPr>
            <w:r w:rsidRPr="00EA0308"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  <w:t>БАЛАНС ИСПОЛНЕНИЯ КОНСОЛИДИРОВАННОГО БЮДЖЕТА СУБЪЕКТА РОССИЙСКОЙ ФЕДЕРАЦИИ</w:t>
            </w:r>
          </w:p>
        </w:tc>
      </w:tr>
      <w:tr w:rsidR="00EA0308" w:rsidRPr="00EA0308" w:rsidTr="00EA0308">
        <w:trPr>
          <w:trHeight w:val="273"/>
        </w:trPr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0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</w:pPr>
            <w:r w:rsidRPr="00EA0308"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  <w:t>И БЮДЖЕТА ТЕРРИТОРИАЛЬНОГО ГОСУДАРСТВЕННОГО ВНЕБЮДЖЕТНОГО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КОДЫ</w:t>
            </w:r>
          </w:p>
        </w:tc>
      </w:tr>
      <w:tr w:rsidR="00EA0308" w:rsidRPr="00EA0308" w:rsidTr="00EA0308">
        <w:trPr>
          <w:trHeight w:val="264"/>
        </w:trPr>
        <w:tc>
          <w:tcPr>
            <w:tcW w:w="13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Форма по ОКУД 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0503320</w:t>
            </w:r>
          </w:p>
        </w:tc>
      </w:tr>
      <w:tr w:rsidR="00EA0308" w:rsidRPr="00EA0308" w:rsidTr="00EA0308">
        <w:trPr>
          <w:trHeight w:val="360"/>
        </w:trPr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 1 января 2017 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Дата  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01.01.2017</w:t>
            </w:r>
          </w:p>
        </w:tc>
      </w:tr>
      <w:tr w:rsidR="00EA0308" w:rsidRPr="00EA0308" w:rsidTr="00EA0308">
        <w:trPr>
          <w:trHeight w:val="360"/>
        </w:trPr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0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ИНН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9203538143</w:t>
            </w:r>
          </w:p>
        </w:tc>
      </w:tr>
      <w:tr w:rsidR="00EA0308" w:rsidRPr="00EA0308" w:rsidTr="00EA0308">
        <w:trPr>
          <w:trHeight w:val="264"/>
        </w:trPr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финансового органа</w:t>
            </w:r>
          </w:p>
        </w:tc>
        <w:tc>
          <w:tcPr>
            <w:tcW w:w="10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  <w:t>Местная администрация Качинского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по ОКПО 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00395406</w:t>
            </w:r>
          </w:p>
        </w:tc>
      </w:tr>
      <w:tr w:rsidR="00EA0308" w:rsidRPr="00EA0308" w:rsidTr="00EA0308">
        <w:trPr>
          <w:trHeight w:val="264"/>
        </w:trPr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Наименование бюджета</w:t>
            </w:r>
          </w:p>
        </w:tc>
        <w:tc>
          <w:tcPr>
            <w:tcW w:w="10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  <w:t>Бюджет Качинского МО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 ОКТМО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67320000</w:t>
            </w:r>
          </w:p>
        </w:tc>
      </w:tr>
      <w:tr w:rsidR="00EA0308" w:rsidRPr="00EA0308" w:rsidTr="00EA0308">
        <w:trPr>
          <w:trHeight w:val="264"/>
        </w:trPr>
        <w:tc>
          <w:tcPr>
            <w:tcW w:w="13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Периодичность: годовая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A0308" w:rsidRPr="00EA0308" w:rsidTr="00EA0308">
        <w:trPr>
          <w:trHeight w:val="264"/>
        </w:trPr>
        <w:tc>
          <w:tcPr>
            <w:tcW w:w="133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Единица измерения: </w:t>
            </w:r>
            <w:proofErr w:type="spellStart"/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по ОКЕИ  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383</w:t>
            </w:r>
          </w:p>
        </w:tc>
      </w:tr>
      <w:tr w:rsidR="00EA0308" w:rsidRPr="00EA0308" w:rsidTr="00EA0308">
        <w:trPr>
          <w:trHeight w:val="264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480"/>
        </w:trPr>
        <w:tc>
          <w:tcPr>
            <w:tcW w:w="2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bookmarkStart w:id="3" w:name="RANGE!A12:K49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АКТИВ</w:t>
            </w:r>
            <w:bookmarkEnd w:id="3"/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Код строки</w:t>
            </w: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A0308">
              <w:rPr>
                <w:rFonts w:ascii="Arial" w:hAnsi="Arial" w:cs="Arial"/>
                <w:sz w:val="22"/>
                <w:szCs w:val="22"/>
                <w:lang w:val="ru-RU" w:eastAsia="ru-RU"/>
              </w:rPr>
              <w:t>На начало года</w:t>
            </w:r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A0308">
              <w:rPr>
                <w:rFonts w:ascii="Arial" w:hAnsi="Arial" w:cs="Arial"/>
                <w:sz w:val="22"/>
                <w:szCs w:val="22"/>
                <w:lang w:val="ru-RU" w:eastAsia="ru-RU"/>
              </w:rPr>
              <w:t>На конец отчетного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27350" w:rsidTr="00EA0308">
        <w:trPr>
          <w:trHeight w:val="2121"/>
        </w:trPr>
        <w:tc>
          <w:tcPr>
            <w:tcW w:w="26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консолидированный бюджет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субъекта Российской Федерации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и территориального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государственного внебюджетного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фонда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консолидированный бюджет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субъекта Российской Федерации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и территориального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государственного внебюджетного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фонда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76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6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I. Нефинансовые активы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Основные средства (балансовая стоимость, </w:t>
            </w:r>
            <w:proofErr w:type="gramStart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010100000)*</w:t>
            </w:r>
            <w:proofErr w:type="gramEnd"/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1 486 937.80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1 486 937.80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1 486 937.80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1 997 332.80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1 997 332.80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1 997 332.80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96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иное движимое имущество учреждения (</w:t>
            </w:r>
            <w:proofErr w:type="gramStart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010130000)*</w:t>
            </w:r>
            <w:proofErr w:type="gram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1 486 937.80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1 486 937.80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1 486 937.80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1 997 332.80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1 997 332.80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1 997 332.80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6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Амортизация основных средств*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486 021.40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486 021.40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486 021.40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1 192 819.96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1 192 819.96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1 192 819.96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88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амортизация иного движимого имущества учреждения (</w:t>
            </w:r>
            <w:proofErr w:type="gramStart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010430000)*</w:t>
            </w:r>
            <w:proofErr w:type="gram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486 021.40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486 021.40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486 021.40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1 192 819.96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1 192 819.96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1 192 819.96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Основные средства (остаточная стоимость, стр.010 – стр.020)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1 000 916.40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1 000 916.40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1 000 916.40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804 512.84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804 512.84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804 512.84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768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из </w:t>
            </w:r>
            <w:proofErr w:type="gramStart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них: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недвижимое</w:t>
            </w:r>
            <w:proofErr w:type="gramEnd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имущество учреждения (остаточная стоимость, стр.011 – стр.021)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031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88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иное движимое имущество учреждения (остаточная стоимость, стр.013 – стр.023)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033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1 000 916.40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1 000 916.40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1 000 916.40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804 512.84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804 512.84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804 512.84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88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предметы лизинга (остаточная стоимость, стр.014 – стр.024)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034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79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Нематериальные активы (балансовая стоимость, </w:t>
            </w:r>
            <w:proofErr w:type="gramStart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010200000)*</w:t>
            </w:r>
            <w:proofErr w:type="gramEnd"/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Амортизация нематериальных активов (</w:t>
            </w:r>
            <w:proofErr w:type="gramStart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010409000)*</w:t>
            </w:r>
            <w:proofErr w:type="gramEnd"/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79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Нематериальные активы (остаточная стоимость, стр.040 – стр.050)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768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из </w:t>
            </w:r>
            <w:proofErr w:type="gramStart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них: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иное</w:t>
            </w:r>
            <w:proofErr w:type="gramEnd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движимое имущество учреждения (остаточная стоимость, стр.042 – стр.052)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062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88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предметы лизинга (остаточная стоимость, стр.043 – стр.053)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063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6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Материальные запасы (010500000)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54 609.00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54 609.00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54 609.00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23 095.28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23 095.28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23 095.28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Вложения в нефинансовые активы (010600000)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090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Нефинансовые активы в пути (010700000)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79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Нефинансовые активы имущества казны (остаточная стоимость, стр.110 – стр.120)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771"/>
        </w:trPr>
        <w:tc>
          <w:tcPr>
            <w:tcW w:w="26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Итого по разделу I (стр.030 + стр.060 + стр.070 + стр.080 + стр.090 + стр.100 + стр.130 + стр.140)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1 055 525.40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1 055 525.40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1 055 525.40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827 608.12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827 608.12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827 608.12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6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II. Финансовые активы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Денежные средства учреждения (020100000)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8 544.00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8 544.00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8 544.00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96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денежные документы (020135000)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178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8 544.00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8 544.00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8 544.00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79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Средства на счетах бюджета в органе Федерального казначейства (020210000)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960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в том </w:t>
            </w:r>
            <w:proofErr w:type="gramStart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числе: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средства</w:t>
            </w:r>
            <w:proofErr w:type="gramEnd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на счетах бюджета в рублях в органе Федерального казначейства (020211000)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79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Средства на счетах бюджета в кредитной организации (020220000)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190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Средства бюджета на депозитных счетах (020230000)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Финансовые вложения (020400000)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Расчеты по выданным авансам (020600000)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5 064.66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5 064.66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5 064.66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Расчеты по кредитам, займам (ссудам) (020700000)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290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расчеты с дебиторами (021000000)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Вложения в финансовые активы (021500000)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Расчеты по платежам в бюджеты (030300000)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963"/>
        </w:trPr>
        <w:tc>
          <w:tcPr>
            <w:tcW w:w="26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Итого по разделу II (стр. 170 + стр. 180 + стр. 190 + стр. 200 + стр. 210 + стр. 230 + стр. 260 + стр. 290 + стр. 310 + стр. 320 + стр. 330 + стр. 370 + стр. 380)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5 700.00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5 700.00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5 700.00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233 708.57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233 708.57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233 708.57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6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БАЛАНС (стр.150 + стр.400)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410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1 061 225.40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1 061 225.40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1 061 225.40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1 061 316.69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1 061 316.69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1 061 316.69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76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  <w:tc>
          <w:tcPr>
            <w:tcW w:w="536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480"/>
        </w:trPr>
        <w:tc>
          <w:tcPr>
            <w:tcW w:w="26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ПАССИВ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Код строки</w:t>
            </w:r>
          </w:p>
        </w:tc>
        <w:tc>
          <w:tcPr>
            <w:tcW w:w="47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sz w:val="22"/>
                <w:szCs w:val="22"/>
                <w:lang w:val="ru-RU" w:eastAsia="ru-RU"/>
              </w:rPr>
            </w:pPr>
            <w:r w:rsidRPr="00EA0308">
              <w:rPr>
                <w:rFonts w:ascii="Arial" w:hAnsi="Arial" w:cs="Arial"/>
                <w:sz w:val="22"/>
                <w:szCs w:val="22"/>
                <w:lang w:val="ru-RU" w:eastAsia="ru-RU"/>
              </w:rPr>
              <w:t>На начало года</w:t>
            </w:r>
          </w:p>
        </w:tc>
        <w:tc>
          <w:tcPr>
            <w:tcW w:w="53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На конец отчетного периода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27350" w:rsidTr="00EA0308">
        <w:trPr>
          <w:trHeight w:val="2121"/>
        </w:trPr>
        <w:tc>
          <w:tcPr>
            <w:tcW w:w="26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консолидированный бюджет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субъекта Российской Федерации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и территориального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государственного внебюджетного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фонда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консолидированный бюджет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субъекта Российской Федерации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и территориального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государственного внебюджетного 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фонда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консолидированный бюджет субъекта Российской Федерации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76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6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III. Обязательства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79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Расчеты с кредиторами по долговым обязательствам (030100000)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Расчеты по платежам в бюджеты (030300000)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расчеты с кредиторами (030400000)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6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Расчеты по доходам (020500000)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79"/>
        </w:trPr>
        <w:tc>
          <w:tcPr>
            <w:tcW w:w="261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Итого по разделу III (стр. 470+ стр. 490 + стр. 510 + стр. 530 + стр. 570 + стр. 580 + стр. 590)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6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IV. Финансовый результат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Финансовый результат (040000000) (стр.620 + стр.690)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1 058 375.40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1 058 375.40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1 058 375.40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1 061 316.69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1 061 316.69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1 061 316.69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79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Финансовый результат экономического субъекта (040100000)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1 055 525.40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1 055 525.40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1 055 525.40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841 216.78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841 216.78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841 216.78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768"/>
        </w:trPr>
        <w:tc>
          <w:tcPr>
            <w:tcW w:w="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из </w:t>
            </w:r>
            <w:proofErr w:type="gramStart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них:</w:t>
            </w: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финансовый</w:t>
            </w:r>
            <w:proofErr w:type="gramEnd"/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результат прошлых отчетных периодов (040130000)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1 055 525.40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1 055 525.40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1 055 525.40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841 216.78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841 216.78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841 216.78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38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Результат по кассовым операциям бюджета (040200000)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690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579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Результат прошлых отчетных периодов по кассовому исполнению бюджета (040230000)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220 099.91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  <w:tr w:rsidR="00EA0308" w:rsidRPr="00EA0308" w:rsidTr="00EA0308">
        <w:trPr>
          <w:trHeight w:val="264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БАЛАНС (стр.600 + стр.610)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1 061 225.40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1 061 225.40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1 061 225.40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1 061 316.69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1 061 316.69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EA0308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1 061 316.69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308" w:rsidRPr="00EA0308" w:rsidRDefault="00EA0308" w:rsidP="00EA0308">
            <w:pPr>
              <w:rPr>
                <w:lang w:val="ru-RU" w:eastAsia="ru-RU"/>
              </w:rPr>
            </w:pPr>
          </w:p>
        </w:tc>
      </w:tr>
    </w:tbl>
    <w:p w:rsidR="00EA0308" w:rsidRDefault="00EA0308" w:rsidP="00EA0308">
      <w:pPr>
        <w:ind w:left="-567" w:right="-140"/>
        <w:rPr>
          <w:spacing w:val="-2"/>
          <w:w w:val="99"/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Pr="00EA0308" w:rsidRDefault="00EA0308" w:rsidP="00EA0308">
      <w:pPr>
        <w:rPr>
          <w:sz w:val="18"/>
          <w:szCs w:val="18"/>
          <w:lang w:val="ru-RU"/>
        </w:rPr>
      </w:pPr>
    </w:p>
    <w:p w:rsidR="00EA0308" w:rsidRDefault="00EA0308" w:rsidP="00EA0308">
      <w:pPr>
        <w:rPr>
          <w:sz w:val="18"/>
          <w:szCs w:val="18"/>
          <w:lang w:val="ru-RU"/>
        </w:rPr>
      </w:pPr>
    </w:p>
    <w:p w:rsidR="00EA0308" w:rsidRDefault="00EA0308" w:rsidP="00EA0308">
      <w:pPr>
        <w:rPr>
          <w:sz w:val="18"/>
          <w:szCs w:val="18"/>
          <w:lang w:val="ru-RU"/>
        </w:rPr>
      </w:pPr>
    </w:p>
    <w:p w:rsidR="00EA0308" w:rsidRPr="00C0096F" w:rsidRDefault="00EA0308" w:rsidP="00EA0308">
      <w:pPr>
        <w:widowControl w:val="0"/>
        <w:autoSpaceDE w:val="0"/>
        <w:autoSpaceDN w:val="0"/>
        <w:adjustRightInd w:val="0"/>
        <w:ind w:firstLine="993"/>
        <w:jc w:val="both"/>
        <w:rPr>
          <w:b/>
          <w:i/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 xml:space="preserve">Глава ВМО Качинский МО, </w:t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</w:p>
    <w:p w:rsidR="00EA0308" w:rsidRPr="00C0096F" w:rsidRDefault="00EA0308" w:rsidP="00EA0308">
      <w:pPr>
        <w:widowControl w:val="0"/>
        <w:autoSpaceDE w:val="0"/>
        <w:autoSpaceDN w:val="0"/>
        <w:adjustRightInd w:val="0"/>
        <w:ind w:firstLine="993"/>
        <w:jc w:val="both"/>
        <w:rPr>
          <w:b/>
          <w:i/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Исполняющий полномочия председателя</w:t>
      </w:r>
    </w:p>
    <w:p w:rsidR="00EA0308" w:rsidRPr="00A87BDB" w:rsidRDefault="00EA0308" w:rsidP="00EA0308">
      <w:pPr>
        <w:widowControl w:val="0"/>
        <w:tabs>
          <w:tab w:val="left" w:pos="4728"/>
        </w:tabs>
        <w:autoSpaceDE w:val="0"/>
        <w:autoSpaceDN w:val="0"/>
        <w:adjustRightInd w:val="0"/>
        <w:ind w:firstLine="993"/>
        <w:jc w:val="both"/>
        <w:rPr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Совета, Глава местной администрации</w:t>
      </w:r>
      <w:r>
        <w:rPr>
          <w:b/>
          <w:i/>
          <w:sz w:val="24"/>
          <w:szCs w:val="24"/>
          <w:lang w:val="ru-RU"/>
        </w:rPr>
        <w:tab/>
        <w:t xml:space="preserve">                                                                                           </w:t>
      </w:r>
      <w:r w:rsidRPr="00C0096F">
        <w:rPr>
          <w:b/>
          <w:i/>
          <w:sz w:val="24"/>
          <w:szCs w:val="24"/>
          <w:lang w:val="ru-RU"/>
        </w:rPr>
        <w:t>Н.М. Герасим</w:t>
      </w:r>
    </w:p>
    <w:p w:rsidR="00EA0308" w:rsidRDefault="00EA0308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tbl>
      <w:tblPr>
        <w:tblW w:w="14525" w:type="dxa"/>
        <w:tblLook w:val="04A0" w:firstRow="1" w:lastRow="0" w:firstColumn="1" w:lastColumn="0" w:noHBand="0" w:noVBand="1"/>
      </w:tblPr>
      <w:tblGrid>
        <w:gridCol w:w="6951"/>
        <w:gridCol w:w="2808"/>
        <w:gridCol w:w="4766"/>
      </w:tblGrid>
      <w:tr w:rsidR="004A5BAB" w:rsidRPr="00E27350" w:rsidTr="004A5BAB">
        <w:trPr>
          <w:trHeight w:val="337"/>
        </w:trPr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792EEC" w:rsidRDefault="004A5BAB" w:rsidP="004A5BAB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792EEC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792EEC" w:rsidRDefault="004A5BAB" w:rsidP="004A5BAB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 xml:space="preserve">Приложение </w:t>
            </w:r>
            <w:r>
              <w:rPr>
                <w:lang w:val="ru-RU" w:eastAsia="ru-RU"/>
              </w:rPr>
              <w:t>4</w:t>
            </w:r>
          </w:p>
          <w:p w:rsidR="004A5BAB" w:rsidRPr="00792EEC" w:rsidRDefault="004A5BAB" w:rsidP="004A5BAB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к Постановлению местной администрации</w:t>
            </w:r>
          </w:p>
          <w:p w:rsidR="004A5BAB" w:rsidRPr="00792EEC" w:rsidRDefault="004A5BAB" w:rsidP="004A5BAB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Качинского муниципального округа от 03.04.2017 г. № 40-МА</w:t>
            </w:r>
            <w:r w:rsidR="00496C2F">
              <w:rPr>
                <w:lang w:val="ru-RU" w:eastAsia="ru-RU"/>
              </w:rPr>
              <w:t xml:space="preserve"> </w:t>
            </w:r>
            <w:r w:rsidRPr="00792EEC">
              <w:rPr>
                <w:lang w:val="ru-RU" w:eastAsia="ru-RU"/>
              </w:rPr>
              <w:t>«Об утверждении Отчета об исполнении бюджета внутригородского муниципального образования города Севастополя Качинский муниципальный округ за 2016 г.»</w:t>
            </w:r>
          </w:p>
          <w:p w:rsidR="004A5BAB" w:rsidRPr="00792EEC" w:rsidRDefault="004A5BAB" w:rsidP="004A5BAB">
            <w:pPr>
              <w:rPr>
                <w:lang w:val="ru-RU" w:eastAsia="ru-RU"/>
              </w:rPr>
            </w:pPr>
          </w:p>
        </w:tc>
      </w:tr>
    </w:tbl>
    <w:p w:rsidR="004A5BAB" w:rsidRDefault="004A5BAB" w:rsidP="00EA0308">
      <w:pPr>
        <w:rPr>
          <w:sz w:val="18"/>
          <w:szCs w:val="18"/>
          <w:lang w:val="ru-RU"/>
        </w:rPr>
      </w:pPr>
    </w:p>
    <w:p w:rsidR="004A5BAB" w:rsidRDefault="004A5BAB" w:rsidP="00EA0308">
      <w:pPr>
        <w:rPr>
          <w:sz w:val="18"/>
          <w:szCs w:val="18"/>
          <w:lang w:val="ru-RU"/>
        </w:rPr>
      </w:pPr>
    </w:p>
    <w:tbl>
      <w:tblPr>
        <w:tblW w:w="1601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0"/>
        <w:gridCol w:w="896"/>
        <w:gridCol w:w="426"/>
        <w:gridCol w:w="567"/>
        <w:gridCol w:w="1134"/>
        <w:gridCol w:w="850"/>
        <w:gridCol w:w="1134"/>
        <w:gridCol w:w="992"/>
        <w:gridCol w:w="851"/>
        <w:gridCol w:w="1134"/>
        <w:gridCol w:w="851"/>
        <w:gridCol w:w="851"/>
        <w:gridCol w:w="709"/>
        <w:gridCol w:w="851"/>
        <w:gridCol w:w="851"/>
        <w:gridCol w:w="992"/>
        <w:gridCol w:w="1274"/>
        <w:gridCol w:w="1276"/>
      </w:tblGrid>
      <w:tr w:rsidR="00026FB9" w:rsidRPr="00E27350" w:rsidTr="00120AB5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</w:tr>
      <w:tr w:rsidR="00026FB9" w:rsidRPr="00E27350" w:rsidTr="00026FB9">
        <w:trPr>
          <w:trHeight w:val="273"/>
        </w:trPr>
        <w:tc>
          <w:tcPr>
            <w:tcW w:w="160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</w:pPr>
            <w:bookmarkStart w:id="4" w:name="RANGE!A3:R13"/>
            <w:r w:rsidRPr="004A5BAB"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  <w:t>КОНСОЛИДИРОВАННЫЙ ОТЧЕТ О ФИНАНСОВЫХ РЕЗУЛЬТАТАХ ДЕЯТЕЛЬНОСТИ</w:t>
            </w:r>
            <w:bookmarkEnd w:id="4"/>
          </w:p>
        </w:tc>
      </w:tr>
      <w:tr w:rsidR="00026FB9" w:rsidRPr="004A5BAB" w:rsidTr="00026FB9">
        <w:trPr>
          <w:trHeight w:val="264"/>
        </w:trPr>
        <w:tc>
          <w:tcPr>
            <w:tcW w:w="134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КОДЫ</w:t>
            </w:r>
          </w:p>
        </w:tc>
      </w:tr>
      <w:tr w:rsidR="00026FB9" w:rsidRPr="004A5BAB" w:rsidTr="00026FB9">
        <w:trPr>
          <w:trHeight w:val="264"/>
        </w:trPr>
        <w:tc>
          <w:tcPr>
            <w:tcW w:w="1474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Форма по ОКУД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0503321</w:t>
            </w:r>
          </w:p>
        </w:tc>
      </w:tr>
      <w:tr w:rsidR="00026FB9" w:rsidRPr="004A5BAB" w:rsidTr="00120AB5">
        <w:trPr>
          <w:trHeight w:val="264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2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на 01 января 2017 г.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Дата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01.01.2017</w:t>
            </w:r>
          </w:p>
        </w:tc>
      </w:tr>
      <w:tr w:rsidR="00026FB9" w:rsidRPr="004A5BAB" w:rsidTr="00026FB9">
        <w:trPr>
          <w:trHeight w:val="264"/>
        </w:trPr>
        <w:tc>
          <w:tcPr>
            <w:tcW w:w="134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26FB9" w:rsidRPr="004A5BAB" w:rsidTr="00026FB9">
        <w:trPr>
          <w:trHeight w:val="264"/>
        </w:trPr>
        <w:tc>
          <w:tcPr>
            <w:tcW w:w="134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 ОКПО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00395406</w:t>
            </w:r>
          </w:p>
        </w:tc>
      </w:tr>
      <w:tr w:rsidR="00026FB9" w:rsidRPr="004A5BAB" w:rsidTr="00026FB9">
        <w:trPr>
          <w:trHeight w:val="264"/>
        </w:trPr>
        <w:tc>
          <w:tcPr>
            <w:tcW w:w="134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BAB" w:rsidRPr="004A5BAB" w:rsidRDefault="004A5BAB" w:rsidP="004A5BAB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Наименование финансового органа: </w:t>
            </w:r>
            <w:r w:rsidRPr="004A5BAB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  <w:t>Местная администрация Качинского муниципального округа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ИНН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9203538143</w:t>
            </w:r>
          </w:p>
        </w:tc>
      </w:tr>
      <w:tr w:rsidR="00026FB9" w:rsidRPr="004A5BAB" w:rsidTr="00026FB9">
        <w:trPr>
          <w:trHeight w:val="264"/>
        </w:trPr>
        <w:tc>
          <w:tcPr>
            <w:tcW w:w="134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5BAB" w:rsidRPr="004A5BAB" w:rsidRDefault="004A5BAB" w:rsidP="004A5BAB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Наименование бюджета: </w:t>
            </w:r>
            <w:r w:rsidRPr="004A5BAB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ru-RU" w:eastAsia="ru-RU"/>
              </w:rPr>
              <w:t>Бюджет Качинского МО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 ОКТМО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67320000</w:t>
            </w:r>
          </w:p>
        </w:tc>
      </w:tr>
      <w:tr w:rsidR="00026FB9" w:rsidRPr="004A5BAB" w:rsidTr="00026FB9">
        <w:trPr>
          <w:trHeight w:val="264"/>
        </w:trPr>
        <w:tc>
          <w:tcPr>
            <w:tcW w:w="134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Периодичность: годовая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026FB9" w:rsidRPr="004A5BAB" w:rsidTr="00026FB9">
        <w:trPr>
          <w:trHeight w:val="264"/>
        </w:trPr>
        <w:tc>
          <w:tcPr>
            <w:tcW w:w="1346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 xml:space="preserve">Единица измерения: </w:t>
            </w:r>
            <w:proofErr w:type="spellStart"/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руб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по ОКЕИ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  <w:t>383</w:t>
            </w:r>
          </w:p>
        </w:tc>
      </w:tr>
      <w:tr w:rsidR="00026FB9" w:rsidRPr="004A5BAB" w:rsidTr="00026FB9">
        <w:trPr>
          <w:trHeight w:val="264"/>
        </w:trPr>
        <w:tc>
          <w:tcPr>
            <w:tcW w:w="1601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E27350" w:rsidTr="00120AB5">
        <w:trPr>
          <w:trHeight w:val="285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bookmarkStart w:id="5" w:name="RANGE!A14:Q77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Наименование показателя</w:t>
            </w:r>
            <w:bookmarkEnd w:id="5"/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Код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строки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Код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по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КОСГУ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Консолидированный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бюджет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субъекта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Российской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Федерации и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территориального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государственного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внебюджетного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фонда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proofErr w:type="gramStart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Суммы,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подлежащие</w:t>
            </w:r>
            <w:proofErr w:type="gramEnd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исключению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в рамках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консолидированного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бюджета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субъекта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Российской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Федерации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и бюджета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территориального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государственного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внебюджетного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фонда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Консолидированный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бюджет субъекта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Суммы, подлежащие исключению в рамках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</w:r>
            <w:proofErr w:type="spellStart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консолиди</w:t>
            </w:r>
            <w:proofErr w:type="spellEnd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</w:r>
            <w:proofErr w:type="spellStart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рованного</w:t>
            </w:r>
            <w:proofErr w:type="spellEnd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бюджета субъекта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Бюджет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bookmarkStart w:id="6" w:name="RANGE!J14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Бюджеты внутригородских муниципальных образований городов федерального значения</w:t>
            </w:r>
            <w:bookmarkEnd w:id="6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Бюджеты городских округов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Бюджеты городских округов с </w:t>
            </w:r>
            <w:proofErr w:type="gramStart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внутри- городским</w:t>
            </w:r>
            <w:proofErr w:type="gramEnd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делением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Бюджеты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внутригородских районов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Бюджеты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муниципальных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районов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Бюджеты городских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proofErr w:type="gramStart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Бюджеты  сельских</w:t>
            </w:r>
            <w:proofErr w:type="gramEnd"/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поселений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Бюджет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территориального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государственного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 xml:space="preserve">внебюджетного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br/>
              <w:t>фонда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76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  </w:t>
            </w:r>
            <w:r w:rsidRPr="00812142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Доходы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(стр. 020 + стр. 030 + стр. 040 + стр. 050 + стр. 060 + стр. 080 + стр.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090 + стр. 100 + стр. 110)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10 670 116.33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10 670 116.33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10 670 116.33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Налоговые доходы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414 566.33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414 566.33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414 566.33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Безвозмездные поступления от бюджетов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10 255 550.00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10 255 550.00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10 255 550.00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26FB9" w:rsidRPr="004A5BAB" w:rsidTr="00120AB5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поступления от других бюджетов бюджетной системы Российской Федерации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10 255 550.00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10 255 550.00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10 255 550.00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  </w:t>
            </w:r>
            <w:r w:rsidRPr="00812142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Расходы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(стр. 160 + стр. 170 + стр. 190 + стр. 210 + стр. 230 + стр. 240 + стр. 260 + стр. 270 + стр. 280)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10 667 175.04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10 667 175.04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10 667 175.04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Оплата труда и начисления на выплаты по оплате труда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8 121 563.01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8 121 563.01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8 121 563.01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заработная плата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6 254 227.46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6 254 227.46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6 254 227.46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начисления на выплаты по оплате труда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1 867 335.55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1 867 335.55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1 867 335.55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Приобретение работ, услуг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1 029 449.44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1 029 449.44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1 029 449.44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услуги связи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24 406.00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24 406.00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24 406.00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транспортные услуги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37 600.00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37 600.00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37 600.00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коммунальные услуги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182 250.25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182 250.25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182 250.25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работы, услуги по содержанию имущества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26 360.21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26 360.21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26 360.21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прочие работы, услуги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758 832.98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758 832.98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758 832.98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Безвозмездные перечисления организациям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Безвозмездные перечисления бюджетам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Социальное обеспечение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Расходы по операциям с активами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853 347.16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853 347.16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853 347.16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26FB9" w:rsidRPr="004A5BAB" w:rsidTr="00120AB5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амортизация основных средств и нематериальных активов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711 881.84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711 881.84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711 881.84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расходование материальных запасов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141 465.32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141 465.32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141 465.32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расходы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662 815.43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662 815.43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662 815.43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Чистый операционный результат (стр. 291 - стр. 292 + стр. 303); (стр. 310 + стр. 380)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2 941.29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2 941.29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2 941.29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Операционный результат до налогообложения (стр.010 - стр.150)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2 941.29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2 941.29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2 941.29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  </w:t>
            </w:r>
            <w:r w:rsidRPr="00812142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Операции с нефинансовыми активами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(стр.320 + стр.330 + стр.350 + стр.360 + стр.370)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-227 917.28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-227 917.28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-227 917.28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поступление основных средств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-196 403.56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-196 403.56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-196 403.56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- увеличение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стоимости основных средств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1 030 956.56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1 030 956.56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1 030 956.56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уменьшение стоимости основных средств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1 227 360.12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1 227 360.12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1 227 360.12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поступление нематериальных активов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поступление непроизведенных активов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поступление материальных запасов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-31 513.72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-31 513.72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-31 513.72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26FB9" w:rsidRPr="004A5BAB" w:rsidTr="00120AB5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увеличение стоимости материальных запасов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109 951.60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109 951.60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109 951.60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уменьшение стоимости материальных запасов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141 465.32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141 465.32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141 465.32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изменение затрат на изготовление готовой продукции, выполнение работ, услуг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  </w:t>
            </w:r>
            <w:r w:rsidRPr="00812142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Операции с финансовыми активами и обязательствами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(стр. 390 - стр. 510)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230 858.57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230 858.57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230 858.57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  </w:t>
            </w:r>
            <w:r w:rsidRPr="00812142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Операции с финансовыми активами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(стр. 410 + стр. 420 + стр. 440 + стр. 460 + стр. 470 + стр. 480)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233 708.57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233 708.57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233 708.57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поступление средств на счета бюджетов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225 793.91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225 793.91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225 793.91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поступление на счета бюджетов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10 742 933.33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10 742 933.33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10 742 933.33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выбытия со счетов бюджетов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10 517 139.42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10 517 139.42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10 517 139.42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поступление ценных бумаг, кроме акций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поступление акций и иных форм участия в капитале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предоставление бюджетных кредитов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поступление иных финансовых активов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увеличение дебиторской задолженности (кроме бюджетных кредитов)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7 914.66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7 914.66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7 914.66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26FB9" w:rsidRPr="004A5BAB" w:rsidTr="00120AB5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увеличение прочей дебиторской задолженности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11 368 329.89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11 368 329.89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11 368 329.89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уменьшение прочей дебиторской задолженности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11 360 415.23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11 360 415.23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11 360 415.23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  </w:t>
            </w:r>
            <w:r w:rsidRPr="00812142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u-RU" w:eastAsia="ru-RU"/>
              </w:rPr>
              <w:t>Операции с обязательствами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(стр. 520 + стр. 530 + стр. 540)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увеличение задолженности по внутреннему государственному (муниципальному) долгу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Чистое увеличение задолженности </w:t>
            </w: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по внешнему государственному долгу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41"/>
        </w:trPr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Чистое увеличение прочей кредиторской задолженности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64"/>
        </w:trPr>
        <w:tc>
          <w:tcPr>
            <w:tcW w:w="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026FB9" w:rsidRPr="004A5BAB" w:rsidTr="00120AB5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увеличение прочей кредиторской задолженности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11 286 615.08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11 286 615.08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11 286 615.08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 уменьшение прочей кредиторской задолженности</w:t>
            </w:r>
          </w:p>
        </w:tc>
        <w:tc>
          <w:tcPr>
            <w:tcW w:w="42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11 283 765.08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11 283 765.08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11 283 765.08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A5BAB" w:rsidRPr="00812142" w:rsidRDefault="004A5BAB" w:rsidP="004A5BA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81214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026FB9" w:rsidRPr="004A5BAB" w:rsidTr="00120AB5">
        <w:trPr>
          <w:trHeight w:val="276"/>
        </w:trPr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4A5BAB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193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4A5BAB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5BAB" w:rsidRPr="004A5BAB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4A5BA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BAB" w:rsidRPr="004A5BAB" w:rsidRDefault="004A5BAB" w:rsidP="004A5BA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120AB5" w:rsidRPr="004A5BAB" w:rsidTr="00B56939">
        <w:trPr>
          <w:trHeight w:val="567"/>
        </w:trPr>
        <w:tc>
          <w:tcPr>
            <w:tcW w:w="14743" w:type="dxa"/>
            <w:gridSpan w:val="1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16019" w:type="dxa"/>
              <w:tblLayout w:type="fixed"/>
              <w:tblLook w:val="04A0" w:firstRow="1" w:lastRow="0" w:firstColumn="1" w:lastColumn="0" w:noHBand="0" w:noVBand="1"/>
            </w:tblPr>
            <w:tblGrid>
              <w:gridCol w:w="3204"/>
              <w:gridCol w:w="2494"/>
              <w:gridCol w:w="2848"/>
              <w:gridCol w:w="7473"/>
            </w:tblGrid>
            <w:tr w:rsidR="00120AB5" w:rsidRPr="004A5BAB" w:rsidTr="00B56939">
              <w:trPr>
                <w:trHeight w:val="567"/>
              </w:trPr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0AB5" w:rsidRPr="004A5BAB" w:rsidRDefault="00120AB5" w:rsidP="00120AB5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4A5BA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Глава местной администрации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0AB5" w:rsidRPr="004A5BAB" w:rsidRDefault="00120AB5" w:rsidP="00120AB5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0AB5" w:rsidRPr="004A5BAB" w:rsidRDefault="00120AB5" w:rsidP="00120AB5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0AB5" w:rsidRPr="004A5BAB" w:rsidRDefault="00120AB5" w:rsidP="00120AB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4A5BA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Герасим Николай Михайлович</w:t>
                  </w:r>
                </w:p>
              </w:tc>
            </w:tr>
            <w:tr w:rsidR="00120AB5" w:rsidRPr="004A5BAB" w:rsidTr="00B56939">
              <w:trPr>
                <w:trHeight w:val="567"/>
              </w:trPr>
              <w:tc>
                <w:tcPr>
                  <w:tcW w:w="12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0AB5" w:rsidRPr="004A5BAB" w:rsidRDefault="00120AB5" w:rsidP="00120AB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20AB5" w:rsidRPr="004A5BAB" w:rsidRDefault="00120AB5" w:rsidP="00120AB5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4A5BA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(подпись)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0AB5" w:rsidRPr="004A5BAB" w:rsidRDefault="00120AB5" w:rsidP="00120AB5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20AB5" w:rsidRPr="004A5BAB" w:rsidRDefault="00120AB5" w:rsidP="00120AB5">
                  <w:pPr>
                    <w:rPr>
                      <w:rFonts w:ascii="Arial" w:hAnsi="Arial" w:cs="Arial"/>
                      <w:color w:val="000000"/>
                      <w:sz w:val="12"/>
                      <w:szCs w:val="12"/>
                      <w:lang w:val="ru-RU" w:eastAsia="ru-RU"/>
                    </w:rPr>
                  </w:pPr>
                  <w:r w:rsidRPr="004A5BAB">
                    <w:rPr>
                      <w:rFonts w:ascii="Arial" w:hAnsi="Arial" w:cs="Arial"/>
                      <w:color w:val="000000"/>
                      <w:sz w:val="12"/>
                      <w:szCs w:val="12"/>
                      <w:lang w:val="ru-RU" w:eastAsia="ru-RU"/>
                    </w:rPr>
                    <w:t>(расшифровка подписи)</w:t>
                  </w:r>
                </w:p>
              </w:tc>
            </w:tr>
          </w:tbl>
          <w:p w:rsidR="00120AB5" w:rsidRPr="004A5BAB" w:rsidRDefault="00120AB5" w:rsidP="004A5BAB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AB5" w:rsidRPr="004A5BAB" w:rsidRDefault="00120AB5" w:rsidP="004A5BAB">
            <w:pPr>
              <w:rPr>
                <w:lang w:val="ru-RU" w:eastAsia="ru-RU"/>
              </w:rPr>
            </w:pPr>
          </w:p>
        </w:tc>
      </w:tr>
      <w:tr w:rsidR="00120AB5" w:rsidRPr="004A5BAB" w:rsidTr="00B56939">
        <w:trPr>
          <w:trHeight w:val="567"/>
        </w:trPr>
        <w:tc>
          <w:tcPr>
            <w:tcW w:w="14743" w:type="dxa"/>
            <w:gridSpan w:val="17"/>
            <w:vMerge/>
            <w:tcBorders>
              <w:left w:val="nil"/>
              <w:bottom w:val="nil"/>
              <w:right w:val="nil"/>
            </w:tcBorders>
            <w:vAlign w:val="center"/>
          </w:tcPr>
          <w:p w:rsidR="00120AB5" w:rsidRPr="004A5BAB" w:rsidRDefault="00120AB5" w:rsidP="004A5BAB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AB5" w:rsidRPr="004A5BAB" w:rsidRDefault="00120AB5" w:rsidP="004A5BAB">
            <w:pPr>
              <w:rPr>
                <w:lang w:val="ru-RU" w:eastAsia="ru-RU"/>
              </w:rPr>
            </w:pPr>
          </w:p>
        </w:tc>
      </w:tr>
      <w:tr w:rsidR="00120AB5" w:rsidRPr="004A5BAB" w:rsidTr="00B56939">
        <w:trPr>
          <w:trHeight w:val="567"/>
        </w:trPr>
        <w:tc>
          <w:tcPr>
            <w:tcW w:w="14743" w:type="dxa"/>
            <w:gridSpan w:val="1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16019" w:type="dxa"/>
              <w:tblLayout w:type="fixed"/>
              <w:tblLook w:val="04A0" w:firstRow="1" w:lastRow="0" w:firstColumn="1" w:lastColumn="0" w:noHBand="0" w:noVBand="1"/>
            </w:tblPr>
            <w:tblGrid>
              <w:gridCol w:w="3204"/>
              <w:gridCol w:w="2494"/>
              <w:gridCol w:w="2848"/>
              <w:gridCol w:w="7473"/>
            </w:tblGrid>
            <w:tr w:rsidR="00120AB5" w:rsidRPr="004A5BAB" w:rsidTr="00B56939">
              <w:trPr>
                <w:trHeight w:val="567"/>
              </w:trPr>
              <w:tc>
                <w:tcPr>
                  <w:tcW w:w="127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20AB5" w:rsidRPr="004A5BAB" w:rsidRDefault="00120AB5" w:rsidP="00120AB5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4A5BA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Главный бухгалтер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0AB5" w:rsidRPr="004A5BAB" w:rsidRDefault="00120AB5" w:rsidP="00120AB5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0AB5" w:rsidRPr="004A5BAB" w:rsidRDefault="00120AB5" w:rsidP="00120AB5">
                  <w:pPr>
                    <w:rPr>
                      <w:lang w:val="ru-RU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0AB5" w:rsidRPr="004A5BAB" w:rsidRDefault="00120AB5" w:rsidP="00120AB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proofErr w:type="spellStart"/>
                  <w:r w:rsidRPr="004A5BA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Бедовская</w:t>
                  </w:r>
                  <w:proofErr w:type="spellEnd"/>
                  <w:r w:rsidRPr="004A5BA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 xml:space="preserve"> Марина Александровна</w:t>
                  </w:r>
                </w:p>
              </w:tc>
            </w:tr>
            <w:tr w:rsidR="00120AB5" w:rsidRPr="004A5BAB" w:rsidTr="00B56939">
              <w:trPr>
                <w:trHeight w:val="567"/>
              </w:trPr>
              <w:tc>
                <w:tcPr>
                  <w:tcW w:w="127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20AB5" w:rsidRPr="004A5BAB" w:rsidRDefault="00120AB5" w:rsidP="00120AB5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20AB5" w:rsidRPr="004A5BAB" w:rsidRDefault="00120AB5" w:rsidP="00120AB5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  <w:r w:rsidRPr="004A5BAB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  <w:t>(подпись)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20AB5" w:rsidRPr="004A5BAB" w:rsidRDefault="00120AB5" w:rsidP="00120AB5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120AB5" w:rsidRPr="004A5BAB" w:rsidRDefault="00120AB5" w:rsidP="00120AB5">
                  <w:pPr>
                    <w:rPr>
                      <w:rFonts w:ascii="Arial" w:hAnsi="Arial" w:cs="Arial"/>
                      <w:color w:val="000000"/>
                      <w:sz w:val="12"/>
                      <w:szCs w:val="12"/>
                      <w:lang w:val="ru-RU" w:eastAsia="ru-RU"/>
                    </w:rPr>
                  </w:pPr>
                  <w:r w:rsidRPr="004A5BAB">
                    <w:rPr>
                      <w:rFonts w:ascii="Arial" w:hAnsi="Arial" w:cs="Arial"/>
                      <w:color w:val="000000"/>
                      <w:sz w:val="12"/>
                      <w:szCs w:val="12"/>
                      <w:lang w:val="ru-RU" w:eastAsia="ru-RU"/>
                    </w:rPr>
                    <w:t>(расшифровка подписи)</w:t>
                  </w:r>
                </w:p>
              </w:tc>
            </w:tr>
          </w:tbl>
          <w:p w:rsidR="00120AB5" w:rsidRPr="004A5BAB" w:rsidRDefault="00120AB5" w:rsidP="004A5BAB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AB5" w:rsidRPr="004A5BAB" w:rsidRDefault="00120AB5" w:rsidP="004A5BAB">
            <w:pPr>
              <w:rPr>
                <w:lang w:val="ru-RU" w:eastAsia="ru-RU"/>
              </w:rPr>
            </w:pPr>
          </w:p>
        </w:tc>
      </w:tr>
      <w:tr w:rsidR="00120AB5" w:rsidRPr="004A5BAB" w:rsidTr="00B56939">
        <w:trPr>
          <w:trHeight w:val="567"/>
        </w:trPr>
        <w:tc>
          <w:tcPr>
            <w:tcW w:w="14743" w:type="dxa"/>
            <w:gridSpan w:val="17"/>
            <w:vMerge/>
            <w:tcBorders>
              <w:left w:val="nil"/>
              <w:bottom w:val="nil"/>
              <w:right w:val="nil"/>
            </w:tcBorders>
            <w:vAlign w:val="center"/>
          </w:tcPr>
          <w:p w:rsidR="00120AB5" w:rsidRPr="004A5BAB" w:rsidRDefault="00120AB5" w:rsidP="004A5BAB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AB5" w:rsidRPr="004A5BAB" w:rsidRDefault="00120AB5" w:rsidP="004A5BAB">
            <w:pPr>
              <w:rPr>
                <w:lang w:val="ru-RU" w:eastAsia="ru-RU"/>
              </w:rPr>
            </w:pPr>
          </w:p>
        </w:tc>
      </w:tr>
    </w:tbl>
    <w:p w:rsidR="004A5BAB" w:rsidRDefault="004A5BAB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B56939" w:rsidRDefault="00B56939" w:rsidP="00EA0308">
      <w:pPr>
        <w:rPr>
          <w:sz w:val="18"/>
          <w:szCs w:val="18"/>
          <w:lang w:val="ru-RU"/>
        </w:rPr>
      </w:pPr>
    </w:p>
    <w:p w:rsidR="005562F2" w:rsidRDefault="005562F2" w:rsidP="00EA0308">
      <w:pPr>
        <w:rPr>
          <w:sz w:val="18"/>
          <w:szCs w:val="18"/>
          <w:lang w:val="ru-RU"/>
        </w:rPr>
      </w:pPr>
    </w:p>
    <w:p w:rsidR="005562F2" w:rsidRDefault="005562F2" w:rsidP="00EA0308">
      <w:pPr>
        <w:rPr>
          <w:sz w:val="18"/>
          <w:szCs w:val="18"/>
          <w:lang w:val="ru-RU"/>
        </w:rPr>
      </w:pPr>
    </w:p>
    <w:p w:rsidR="005562F2" w:rsidRDefault="005562F2" w:rsidP="00EA0308">
      <w:pPr>
        <w:rPr>
          <w:sz w:val="18"/>
          <w:szCs w:val="18"/>
          <w:lang w:val="ru-RU"/>
        </w:rPr>
      </w:pPr>
    </w:p>
    <w:p w:rsidR="005562F2" w:rsidRDefault="005562F2" w:rsidP="00EA0308">
      <w:pPr>
        <w:rPr>
          <w:sz w:val="18"/>
          <w:szCs w:val="18"/>
          <w:lang w:val="ru-RU"/>
        </w:rPr>
      </w:pPr>
    </w:p>
    <w:p w:rsidR="005562F2" w:rsidRDefault="005562F2" w:rsidP="00EA0308">
      <w:pPr>
        <w:rPr>
          <w:sz w:val="18"/>
          <w:szCs w:val="18"/>
          <w:lang w:val="ru-RU"/>
        </w:rPr>
      </w:pPr>
    </w:p>
    <w:tbl>
      <w:tblPr>
        <w:tblW w:w="14525" w:type="dxa"/>
        <w:tblLook w:val="04A0" w:firstRow="1" w:lastRow="0" w:firstColumn="1" w:lastColumn="0" w:noHBand="0" w:noVBand="1"/>
      </w:tblPr>
      <w:tblGrid>
        <w:gridCol w:w="6951"/>
        <w:gridCol w:w="2808"/>
        <w:gridCol w:w="4766"/>
      </w:tblGrid>
      <w:tr w:rsidR="005562F2" w:rsidRPr="00E27350" w:rsidTr="00DF7E5B">
        <w:trPr>
          <w:trHeight w:val="337"/>
        </w:trPr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F2" w:rsidRPr="00792EEC" w:rsidRDefault="005562F2" w:rsidP="00DF7E5B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F2" w:rsidRPr="00792EEC" w:rsidRDefault="005562F2" w:rsidP="00DF7E5B">
            <w:pPr>
              <w:rPr>
                <w:lang w:val="ru-RU" w:eastAsia="ru-R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F2" w:rsidRPr="00792EEC" w:rsidRDefault="005562F2" w:rsidP="00DF7E5B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 xml:space="preserve">Приложение </w:t>
            </w:r>
            <w:r>
              <w:rPr>
                <w:lang w:val="ru-RU" w:eastAsia="ru-RU"/>
              </w:rPr>
              <w:t>5</w:t>
            </w:r>
          </w:p>
          <w:p w:rsidR="005562F2" w:rsidRPr="00792EEC" w:rsidRDefault="005562F2" w:rsidP="00DF7E5B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к Постановлению местной администрации</w:t>
            </w:r>
          </w:p>
          <w:p w:rsidR="005562F2" w:rsidRPr="00792EEC" w:rsidRDefault="005562F2" w:rsidP="00DF7E5B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Качинского муниципального округа от 03.04.2017 г. № 40-МА</w:t>
            </w:r>
          </w:p>
          <w:p w:rsidR="005562F2" w:rsidRPr="00792EEC" w:rsidRDefault="005562F2" w:rsidP="00DF7E5B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«Об утверждении Отчета об исполнении бюджета внутригородского муниципального образования города Севастополя Качинский муниципальный округ за 2016 г.»</w:t>
            </w:r>
          </w:p>
          <w:p w:rsidR="005562F2" w:rsidRPr="00792EEC" w:rsidRDefault="005562F2" w:rsidP="00DF7E5B">
            <w:pPr>
              <w:rPr>
                <w:lang w:val="ru-RU" w:eastAsia="ru-RU"/>
              </w:rPr>
            </w:pPr>
          </w:p>
        </w:tc>
      </w:tr>
    </w:tbl>
    <w:p w:rsidR="005562F2" w:rsidRDefault="005562F2" w:rsidP="00EA0308">
      <w:pPr>
        <w:rPr>
          <w:sz w:val="18"/>
          <w:szCs w:val="18"/>
          <w:lang w:val="ru-RU"/>
        </w:rPr>
      </w:pPr>
    </w:p>
    <w:tbl>
      <w:tblPr>
        <w:tblW w:w="16018" w:type="dxa"/>
        <w:tblLayout w:type="fixed"/>
        <w:tblLook w:val="04A0" w:firstRow="1" w:lastRow="0" w:firstColumn="1" w:lastColumn="0" w:noHBand="0" w:noVBand="1"/>
      </w:tblPr>
      <w:tblGrid>
        <w:gridCol w:w="256"/>
        <w:gridCol w:w="255"/>
        <w:gridCol w:w="1474"/>
        <w:gridCol w:w="709"/>
        <w:gridCol w:w="708"/>
        <w:gridCol w:w="1276"/>
        <w:gridCol w:w="1134"/>
        <w:gridCol w:w="1276"/>
        <w:gridCol w:w="992"/>
        <w:gridCol w:w="992"/>
        <w:gridCol w:w="1418"/>
        <w:gridCol w:w="709"/>
        <w:gridCol w:w="992"/>
        <w:gridCol w:w="850"/>
        <w:gridCol w:w="709"/>
        <w:gridCol w:w="567"/>
        <w:gridCol w:w="709"/>
        <w:gridCol w:w="992"/>
      </w:tblGrid>
      <w:tr w:rsidR="005562F2" w:rsidRPr="00E27350" w:rsidTr="00DF7E5B">
        <w:trPr>
          <w:trHeight w:val="264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bookmarkStart w:id="7" w:name="RANGE!A1:R10"/>
            <w:r w:rsidRPr="005562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КОНСОЛИДИРОВАННЫЙ ОТЧЕТ О ДВИЖЕНИИ ДЕНЕЖНЫХ СРЕДСТВ</w:t>
            </w:r>
            <w:bookmarkEnd w:id="7"/>
          </w:p>
        </w:tc>
      </w:tr>
      <w:tr w:rsidR="005562F2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138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КОДЫ</w:t>
            </w:r>
          </w:p>
        </w:tc>
      </w:tr>
      <w:tr w:rsidR="005562F2" w:rsidRPr="005562F2" w:rsidTr="00DF7E5B">
        <w:trPr>
          <w:trHeight w:val="396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lang w:val="ru-RU" w:eastAsia="ru-RU"/>
              </w:rPr>
            </w:pPr>
          </w:p>
        </w:tc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на 1 января 2017 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Форма по ОКУД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0503323</w:t>
            </w:r>
          </w:p>
        </w:tc>
      </w:tr>
      <w:tr w:rsidR="00DF7E5B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01.01.2017</w:t>
            </w:r>
          </w:p>
        </w:tc>
      </w:tr>
      <w:tr w:rsidR="00DF7E5B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562F2" w:rsidRPr="005562F2" w:rsidTr="00DF7E5B">
        <w:trPr>
          <w:trHeight w:val="264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Наименование финансового органа</w:t>
            </w:r>
          </w:p>
        </w:tc>
        <w:tc>
          <w:tcPr>
            <w:tcW w:w="123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u w:val="single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u w:val="single"/>
                <w:lang w:val="ru-RU" w:eastAsia="ru-RU"/>
              </w:rPr>
              <w:t>Местная администрация Качинского муниципального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по ОКПО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00395406</w:t>
            </w:r>
          </w:p>
        </w:tc>
      </w:tr>
      <w:tr w:rsidR="005562F2" w:rsidRPr="005562F2" w:rsidTr="00DF7E5B">
        <w:trPr>
          <w:trHeight w:val="264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Наименование бюджета</w:t>
            </w:r>
          </w:p>
        </w:tc>
        <w:tc>
          <w:tcPr>
            <w:tcW w:w="123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u w:val="single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u w:val="single"/>
                <w:lang w:val="ru-RU" w:eastAsia="ru-RU"/>
              </w:rPr>
              <w:t>Бюджет Качинского МО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по ОКТМО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67320000</w:t>
            </w:r>
          </w:p>
        </w:tc>
      </w:tr>
      <w:tr w:rsidR="005562F2" w:rsidRPr="005562F2" w:rsidTr="00DF7E5B">
        <w:trPr>
          <w:trHeight w:val="264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Периодичность:</w:t>
            </w:r>
          </w:p>
        </w:tc>
        <w:tc>
          <w:tcPr>
            <w:tcW w:w="123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квартальная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562F2" w:rsidRPr="005562F2" w:rsidTr="00DF7E5B">
        <w:trPr>
          <w:trHeight w:val="264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Единица измерения:</w:t>
            </w:r>
          </w:p>
        </w:tc>
        <w:tc>
          <w:tcPr>
            <w:tcW w:w="1233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по ОКЕИ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383</w:t>
            </w:r>
          </w:p>
        </w:tc>
      </w:tr>
      <w:tr w:rsidR="005562F2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lang w:val="ru-RU" w:eastAsia="ru-RU"/>
              </w:rPr>
            </w:pPr>
          </w:p>
        </w:tc>
        <w:tc>
          <w:tcPr>
            <w:tcW w:w="1550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5562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1. ПОСТУПЛЕНИЯ</w:t>
            </w:r>
          </w:p>
        </w:tc>
      </w:tr>
      <w:tr w:rsidR="005562F2" w:rsidRPr="00E27350" w:rsidTr="00DF7E5B">
        <w:trPr>
          <w:trHeight w:val="2352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bookmarkStart w:id="8" w:name="RANGE!A11:R29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Наименование показателя</w:t>
            </w:r>
            <w:bookmarkEnd w:id="8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Код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proofErr w:type="gramStart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стро</w:t>
            </w:r>
            <w:proofErr w:type="spellEnd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-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ки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Код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КОСГУ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proofErr w:type="gramStart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ный</w:t>
            </w:r>
            <w:proofErr w:type="spellEnd"/>
            <w:proofErr w:type="gramEnd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 субъекта Российской Федерации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и территориального государственного внебюджетного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Суммы, подлежащие исключению в рамках консолидированного бюджета субъекта Российской Федерации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и бюджета территориального государственного внебюджетного фонда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proofErr w:type="gramStart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ный</w:t>
            </w:r>
            <w:proofErr w:type="spellEnd"/>
            <w:proofErr w:type="gramEnd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Суммы, подлежащие исключению в рамках </w:t>
            </w:r>
            <w:proofErr w:type="gramStart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ного</w:t>
            </w:r>
            <w:proofErr w:type="spellEnd"/>
            <w:proofErr w:type="gramEnd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бюджета субъекта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субъекта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bookmarkStart w:id="9" w:name="RANGE!K11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 внутригородских муниципальных образований городов федерального значения</w:t>
            </w:r>
            <w:bookmarkEnd w:id="9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округов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Бюджеты 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городских 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округов 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с </w:t>
            </w:r>
            <w:proofErr w:type="gramStart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внутри- 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городским</w:t>
            </w:r>
            <w:proofErr w:type="gramEnd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делением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gramStart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внутри-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proofErr w:type="gramEnd"/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районов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муниципальных районов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сельских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</w:t>
            </w:r>
            <w:r w:rsidRPr="005562F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территориального государственного внебюджетного фонда</w:t>
            </w:r>
          </w:p>
        </w:tc>
      </w:tr>
      <w:tr w:rsidR="005562F2" w:rsidRPr="005562F2" w:rsidTr="00DF7E5B">
        <w:trPr>
          <w:trHeight w:val="276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</w:tr>
      <w:tr w:rsidR="005562F2" w:rsidRPr="005562F2" w:rsidTr="00DF7E5B">
        <w:trPr>
          <w:trHeight w:val="264"/>
        </w:trPr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5562F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 w:eastAsia="ru-RU"/>
              </w:rPr>
              <w:t>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10 670 116.33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10 670 116.33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10 670 116.33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5562F2" w:rsidRPr="005562F2" w:rsidTr="00DF7E5B">
        <w:trPr>
          <w:trHeight w:val="264"/>
        </w:trPr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>Поступления по текущим операциям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10 670 116.33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10 670 116.33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10 670 116.33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5562F2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562F2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по налоговым доходам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030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414 566.33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414 566.33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414 566.33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5562F2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по безвозмездным поступлениям от бюджетов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10 258 400.00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10 258 400.00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10 258 400.00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DF7E5B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DF7E5B" w:rsidRPr="005562F2" w:rsidTr="00DF7E5B">
        <w:trPr>
          <w:trHeight w:val="396"/>
        </w:trPr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071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10 258 400.00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10 258 400.00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10 258 400.00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5562F2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по прочим доходам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-2 850.00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-2 850.00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-2 850.00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DF7E5B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прочие безвозмездные поступления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124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-2 850.00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-2 850.00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-2 850.00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5562F2" w:rsidRPr="005562F2" w:rsidTr="00DF7E5B">
        <w:trPr>
          <w:trHeight w:val="264"/>
        </w:trPr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>Поступления от инвестиционных операций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130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5562F2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562F2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от реализации нефинансовых активов: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5562F2" w:rsidRPr="005562F2" w:rsidTr="00DF7E5B">
        <w:trPr>
          <w:trHeight w:val="264"/>
        </w:trPr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>Поступления от финансовых операций - всего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150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5562F2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5562F2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с финансовыми активами: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5562F2" w:rsidRPr="005562F2" w:rsidTr="00DF7E5B">
        <w:trPr>
          <w:trHeight w:val="264"/>
        </w:trPr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от осуществления заимствований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5562F2" w:rsidRPr="005562F2" w:rsidTr="00DF7E5B">
        <w:trPr>
          <w:trHeight w:val="276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lang w:val="ru-RU" w:eastAsia="ru-RU"/>
              </w:rPr>
            </w:pPr>
          </w:p>
        </w:tc>
        <w:tc>
          <w:tcPr>
            <w:tcW w:w="14033" w:type="dxa"/>
            <w:gridSpan w:val="1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2F2" w:rsidRPr="005562F2" w:rsidRDefault="005562F2" w:rsidP="005562F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5562F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</w:tbl>
    <w:p w:rsidR="00B56939" w:rsidRDefault="00B56939" w:rsidP="00EA0308">
      <w:pPr>
        <w:rPr>
          <w:sz w:val="18"/>
          <w:szCs w:val="18"/>
          <w:lang w:val="ru-RU"/>
        </w:rPr>
      </w:pPr>
    </w:p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236"/>
        <w:gridCol w:w="32"/>
        <w:gridCol w:w="205"/>
        <w:gridCol w:w="66"/>
        <w:gridCol w:w="1252"/>
        <w:gridCol w:w="862"/>
        <w:gridCol w:w="686"/>
        <w:gridCol w:w="655"/>
        <w:gridCol w:w="827"/>
        <w:gridCol w:w="857"/>
        <w:gridCol w:w="382"/>
        <w:gridCol w:w="690"/>
        <w:gridCol w:w="1240"/>
        <w:gridCol w:w="965"/>
        <w:gridCol w:w="964"/>
        <w:gridCol w:w="571"/>
        <w:gridCol w:w="688"/>
        <w:gridCol w:w="533"/>
        <w:gridCol w:w="551"/>
        <w:gridCol w:w="551"/>
        <w:gridCol w:w="17"/>
        <w:gridCol w:w="535"/>
        <w:gridCol w:w="551"/>
        <w:gridCol w:w="289"/>
        <w:gridCol w:w="400"/>
        <w:gridCol w:w="551"/>
        <w:gridCol w:w="12"/>
        <w:gridCol w:w="567"/>
      </w:tblGrid>
      <w:tr w:rsidR="00DF7E5B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lang w:val="ru-RU" w:eastAsia="ru-RU"/>
              </w:rPr>
            </w:pPr>
          </w:p>
        </w:tc>
        <w:tc>
          <w:tcPr>
            <w:tcW w:w="1519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DF7E5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2. ВЫБЫТИЯ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</w:tr>
      <w:tr w:rsidR="00637B27" w:rsidRPr="00E27350" w:rsidTr="006D31E0">
        <w:trPr>
          <w:trHeight w:val="2962"/>
        </w:trPr>
        <w:tc>
          <w:tcPr>
            <w:tcW w:w="1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bookmarkStart w:id="10" w:name="RANGE!A3:R38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Наименование показателя</w:t>
            </w:r>
            <w:bookmarkEnd w:id="10"/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Код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proofErr w:type="gramStart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стро</w:t>
            </w:r>
            <w:proofErr w:type="spellEnd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-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ки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Код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КОСГУ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proofErr w:type="gramStart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ный</w:t>
            </w:r>
            <w:proofErr w:type="spellEnd"/>
            <w:proofErr w:type="gramEnd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 субъекта Российской Федерации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и территориального государственного внебюджетного фонда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Суммы, подлежащие исключению в рамках консолидированного бюджета субъекта Российской Федерации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и бюджета территориального государственного внебюджетного фонда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proofErr w:type="gramStart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ный</w:t>
            </w:r>
            <w:proofErr w:type="spellEnd"/>
            <w:proofErr w:type="gramEnd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 субъекта Российской Федерации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Суммы, подлежащие исключению в рамках </w:t>
            </w:r>
            <w:proofErr w:type="gramStart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ного</w:t>
            </w:r>
            <w:proofErr w:type="spellEnd"/>
            <w:proofErr w:type="gramEnd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бюджета субъекта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субъекта Российской Федерации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bookmarkStart w:id="11" w:name="RANGE!K3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 внутригородских муниципальных образований городов федерального значения</w:t>
            </w:r>
            <w:bookmarkEnd w:id="11"/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округов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Бюджеты 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городских 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округов 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с </w:t>
            </w:r>
            <w:proofErr w:type="gramStart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внутри- 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городским</w:t>
            </w:r>
            <w:proofErr w:type="gramEnd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делением</w:t>
            </w:r>
          </w:p>
        </w:tc>
        <w:tc>
          <w:tcPr>
            <w:tcW w:w="1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gramStart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внутри-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proofErr w:type="gramEnd"/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районов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муниципальных районов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поселений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сельских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поселений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</w:t>
            </w:r>
            <w:r w:rsidRPr="00DF7E5B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территориального государственного внебюджетного фонда</w:t>
            </w:r>
          </w:p>
        </w:tc>
      </w:tr>
      <w:tr w:rsidR="00637B27" w:rsidRPr="00DF7E5B" w:rsidTr="006D31E0">
        <w:trPr>
          <w:trHeight w:val="347"/>
        </w:trPr>
        <w:tc>
          <w:tcPr>
            <w:tcW w:w="1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</w:tr>
      <w:tr w:rsidR="00637B27" w:rsidRPr="00DF7E5B" w:rsidTr="006D31E0">
        <w:trPr>
          <w:trHeight w:val="332"/>
        </w:trPr>
        <w:tc>
          <w:tcPr>
            <w:tcW w:w="17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ВЫБЫТИЯ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10 452 866.42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10 452 866.42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10 452 866.42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17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>Выбытия по текущим операциям - всего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9 820 892.54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9 820 892.54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9 820 892.54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за счет оплаты труда и начислений </w:t>
            </w: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на выплаты по оплате труда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230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8 121 563.01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8 121 563.01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8 121 563.01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 за счет заработной платы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6 254 227.46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6 254 227.46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6 254 227.46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 xml:space="preserve"> -  за счет начислений на выплаты по оплате труда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233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1 867 335.55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1 867 335.55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1 867 335.55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за счет приобретения работ, услуг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1 036 514.10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1 036 514.10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1 036 514.10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 услуг связи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26 406.00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26 406.00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26 406.00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 транспортных услуг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242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37 600.00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37 600.00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37 600.00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 коммунальных услуг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243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187 314.91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187 314.91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187 314.91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 работ, услуг по содержанию имущества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245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26 360.21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26 360.21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26 360.21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 прочих услуг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246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758 832.98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758 832.98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758 832.98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за счет обслуживания долговых обязательств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за счет безвозмездных перечислений организациям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за счет безвозмездных перечислений бюджетам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270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за счет социального обеспечения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280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за счет операций с активами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290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за счет прочих расходов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662 815.43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662 815.43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662 815.43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за счет уплаты налогов и сборов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301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9 915.43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9 915.43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9 915.43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17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>Выбытия по инвестиционным операциям - всего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310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631 973.88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631 973.88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631 973.88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на приобретение нефинансовых активов: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320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631 973.88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631 973.88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631 973.88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 основных средств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321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515 478.28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515 478.28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515 478.28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 материальных запасов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324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116 495.60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116 495.60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116 495.60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17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>Выбытия по финансовым операциям - всего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330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с финансовыми активами: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340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на погашение государственного (муниципального) долга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350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DF7E5B" w:rsidTr="006D31E0">
        <w:trPr>
          <w:trHeight w:val="332"/>
        </w:trPr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>Иные выбытия- всего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360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DF7E5B" w:rsidRPr="00DF7E5B" w:rsidTr="006D31E0">
        <w:trPr>
          <w:trHeight w:val="347"/>
        </w:trPr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lang w:val="ru-RU" w:eastAsia="ru-RU"/>
              </w:rPr>
            </w:pPr>
          </w:p>
        </w:tc>
        <w:tc>
          <w:tcPr>
            <w:tcW w:w="13944" w:type="dxa"/>
            <w:gridSpan w:val="2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7E5B" w:rsidRPr="00DF7E5B" w:rsidRDefault="00DF7E5B" w:rsidP="00DF7E5B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DF7E5B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7654A2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lang w:val="ru-RU" w:eastAsia="ru-RU"/>
              </w:rPr>
            </w:pPr>
          </w:p>
        </w:tc>
        <w:tc>
          <w:tcPr>
            <w:tcW w:w="1526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7654A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3. ИЗМЕНЕНИЕ ОСТАТКОВ СРЕДСТВ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</w:tr>
      <w:tr w:rsidR="00637B27" w:rsidRPr="00E27350" w:rsidTr="006D31E0">
        <w:trPr>
          <w:trHeight w:val="2962"/>
        </w:trPr>
        <w:tc>
          <w:tcPr>
            <w:tcW w:w="1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bookmarkStart w:id="12" w:name="RANGE!A3:R35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Наименование показателя</w:t>
            </w:r>
            <w:bookmarkEnd w:id="12"/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Код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proofErr w:type="gramStart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стро</w:t>
            </w:r>
            <w:proofErr w:type="spellEnd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-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ки</w:t>
            </w:r>
            <w:proofErr w:type="spellEnd"/>
            <w:proofErr w:type="gramEnd"/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Код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КОСГУ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proofErr w:type="gramStart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ный</w:t>
            </w:r>
            <w:proofErr w:type="spellEnd"/>
            <w:proofErr w:type="gramEnd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 субъекта Российской Федерации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и территориального государственного внебюджетного фонда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Суммы, подлежащие исключению в рамках консолидированного бюджета субъекта Российской Федерации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и бюджета территориального государственного внебюджетного фонда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proofErr w:type="gramStart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ный</w:t>
            </w:r>
            <w:proofErr w:type="spellEnd"/>
            <w:proofErr w:type="gramEnd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 субъекта Российской Федерации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Суммы, подлежащие исключению в рамках </w:t>
            </w:r>
            <w:proofErr w:type="gramStart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ного</w:t>
            </w:r>
            <w:proofErr w:type="spellEnd"/>
            <w:proofErr w:type="gramEnd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бюджета субъекта Российской Федерации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субъекта Российской Федерации</w:t>
            </w: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округов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Бюджеты 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городских 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округов 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с </w:t>
            </w:r>
            <w:proofErr w:type="gramStart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внутри- 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городским</w:t>
            </w:r>
            <w:proofErr w:type="gramEnd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делением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gramStart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внутри-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proofErr w:type="gramEnd"/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районов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муниципальных районов</w:t>
            </w:r>
          </w:p>
        </w:tc>
        <w:tc>
          <w:tcPr>
            <w:tcW w:w="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поселений</w:t>
            </w:r>
          </w:p>
        </w:tc>
        <w:tc>
          <w:tcPr>
            <w:tcW w:w="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сельских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поселений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</w:t>
            </w:r>
            <w:r w:rsidRPr="007654A2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территориального государственного внебюджетного фонда</w:t>
            </w:r>
          </w:p>
        </w:tc>
      </w:tr>
      <w:tr w:rsidR="00637B27" w:rsidRPr="007654A2" w:rsidTr="006D31E0">
        <w:trPr>
          <w:trHeight w:val="347"/>
        </w:trPr>
        <w:tc>
          <w:tcPr>
            <w:tcW w:w="1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</w:tr>
      <w:tr w:rsidR="00637B27" w:rsidRPr="007654A2" w:rsidTr="006D31E0">
        <w:trPr>
          <w:trHeight w:val="332"/>
        </w:trPr>
        <w:tc>
          <w:tcPr>
            <w:tcW w:w="17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>ИЗМЕНЕНИЕ ОСТАТКОВ СРЕДСТВ - всего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400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-217 249.91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-217 249.91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-217 249.91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483"/>
        </w:trPr>
        <w:tc>
          <w:tcPr>
            <w:tcW w:w="17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По операциям с денежными средствами, не </w:t>
            </w:r>
            <w:proofErr w:type="gramStart"/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отраженных  в</w:t>
            </w:r>
            <w:proofErr w:type="gramEnd"/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поступлениях и выбытиях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410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0.00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0.00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7654A2" w:rsidTr="006D31E0">
        <w:trPr>
          <w:trHeight w:val="483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по возврату дебиторской задолженности прошлых лет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420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0.00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0.00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7654A2" w:rsidTr="006D31E0">
        <w:trPr>
          <w:trHeight w:val="498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по возврату дебиторской задолженности прошлых лет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421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-2 850.00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-2 850.00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-2 850.00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498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по возврату остатков трансфертов прошлых лет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422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по операциям с денежными     обеспечениями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430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7654A2" w:rsidTr="006D31E0">
        <w:trPr>
          <w:trHeight w:val="498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возврат средств, перечисленных в виде денежных обеспечений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431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перечисление денежных обеспечений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432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со средствами во временном </w:t>
            </w:r>
            <w:proofErr w:type="spellStart"/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рапоряжении</w:t>
            </w:r>
            <w:proofErr w:type="spellEnd"/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440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7654A2" w:rsidTr="006D31E0">
        <w:trPr>
          <w:trHeight w:val="498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поступление денежных средств во временное распоряжение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441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498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выбытие денежных средств во временном распоряжении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442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483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5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по расчетам с филиалами и обособленными структурными подразделениями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450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увеличение расчетов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451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уменьшение расчетов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452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483"/>
        </w:trPr>
        <w:tc>
          <w:tcPr>
            <w:tcW w:w="17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 xml:space="preserve">Изменение остатков </w:t>
            </w:r>
            <w:proofErr w:type="gramStart"/>
            <w:r w:rsidRPr="007654A2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>средств  при</w:t>
            </w:r>
            <w:proofErr w:type="gramEnd"/>
            <w:r w:rsidRPr="007654A2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 xml:space="preserve"> управлении остатками — всего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460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7654A2" w:rsidTr="006D31E0">
        <w:trPr>
          <w:trHeight w:val="498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 xml:space="preserve">- поступление денежных средств </w:t>
            </w:r>
            <w:proofErr w:type="gramStart"/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 xml:space="preserve">на  </w:t>
            </w: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lastRenderedPageBreak/>
              <w:t>депозитные</w:t>
            </w:r>
            <w:proofErr w:type="gramEnd"/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 xml:space="preserve"> счета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461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498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выбытие денежных средств с депозитных счетов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462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498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поступление денежных средств при управлении остатками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463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498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выбытие денежных средств при управлении остатками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464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17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  <w:lang w:val="ru-RU" w:eastAsia="ru-RU"/>
              </w:rPr>
              <w:t>Изменение остатков средств — всего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500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-217 249.91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-217 249.91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-217 249.91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за счет увеличения денежных средств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501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-10 680 245.45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-10 680 245.45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-10 680 245.45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за счет уменьшения денежных средств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502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610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10 462 995.54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10 462 995.54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10 462 995.54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37B27" w:rsidRPr="007654A2" w:rsidTr="006D31E0">
        <w:trPr>
          <w:trHeight w:val="332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i/>
                <w:iCs/>
                <w:color w:val="000000"/>
                <w:sz w:val="14"/>
                <w:szCs w:val="14"/>
                <w:lang w:val="ru-RU" w:eastAsia="ru-RU"/>
              </w:rPr>
              <w:t>- за счет курсовой разницы</w:t>
            </w:r>
          </w:p>
        </w:tc>
        <w:tc>
          <w:tcPr>
            <w:tcW w:w="2203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503</w:t>
            </w:r>
          </w:p>
        </w:tc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171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6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7654A2" w:rsidRPr="007654A2" w:rsidTr="006D31E0">
        <w:trPr>
          <w:trHeight w:val="34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lang w:val="ru-RU" w:eastAsia="ru-RU"/>
              </w:rPr>
            </w:pPr>
          </w:p>
        </w:tc>
        <w:tc>
          <w:tcPr>
            <w:tcW w:w="13944" w:type="dxa"/>
            <w:gridSpan w:val="2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54A2" w:rsidRPr="007654A2" w:rsidRDefault="007654A2" w:rsidP="007654A2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7654A2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</w:tbl>
    <w:p w:rsidR="00B56939" w:rsidRDefault="00B56939" w:rsidP="00EA0308">
      <w:pPr>
        <w:rPr>
          <w:sz w:val="18"/>
          <w:szCs w:val="18"/>
          <w:lang w:val="ru-RU"/>
        </w:rPr>
      </w:pPr>
    </w:p>
    <w:p w:rsidR="00637B27" w:rsidRDefault="00637B27" w:rsidP="00EA0308">
      <w:pPr>
        <w:rPr>
          <w:sz w:val="18"/>
          <w:szCs w:val="18"/>
          <w:lang w:val="ru-RU"/>
        </w:rPr>
      </w:pPr>
    </w:p>
    <w:tbl>
      <w:tblPr>
        <w:tblW w:w="15876" w:type="dxa"/>
        <w:tblLayout w:type="fixed"/>
        <w:tblLook w:val="04A0" w:firstRow="1" w:lastRow="0" w:firstColumn="1" w:lastColumn="0" w:noHBand="0" w:noVBand="1"/>
      </w:tblPr>
      <w:tblGrid>
        <w:gridCol w:w="258"/>
        <w:gridCol w:w="1585"/>
        <w:gridCol w:w="567"/>
        <w:gridCol w:w="709"/>
        <w:gridCol w:w="992"/>
        <w:gridCol w:w="1276"/>
        <w:gridCol w:w="1134"/>
        <w:gridCol w:w="1417"/>
        <w:gridCol w:w="1134"/>
        <w:gridCol w:w="851"/>
        <w:gridCol w:w="1276"/>
        <w:gridCol w:w="708"/>
        <w:gridCol w:w="993"/>
        <w:gridCol w:w="567"/>
        <w:gridCol w:w="567"/>
        <w:gridCol w:w="567"/>
        <w:gridCol w:w="567"/>
        <w:gridCol w:w="708"/>
      </w:tblGrid>
      <w:tr w:rsidR="00637B27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rPr>
                <w:sz w:val="24"/>
                <w:szCs w:val="24"/>
                <w:lang w:val="ru-RU" w:eastAsia="ru-RU"/>
              </w:rPr>
            </w:pPr>
            <w:bookmarkStart w:id="13" w:name="RANGE!A1:R39"/>
            <w:bookmarkEnd w:id="13"/>
          </w:p>
        </w:tc>
        <w:tc>
          <w:tcPr>
            <w:tcW w:w="156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637B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4. АНАЛИТИЧЕСКАЯ ИНФОРМАЦИЯ ПО ВЫБЫТИЯМ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</w:tr>
      <w:tr w:rsidR="006D31E0" w:rsidRPr="00E27350" w:rsidTr="00EB749F">
        <w:trPr>
          <w:trHeight w:val="252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Код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proofErr w:type="gramStart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стро</w:t>
            </w:r>
            <w:proofErr w:type="spellEnd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-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Код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КОСГУ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Код по БК раздела, подраздела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proofErr w:type="gramStart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ный</w:t>
            </w:r>
            <w:proofErr w:type="spellEnd"/>
            <w:proofErr w:type="gramEnd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 субъекта Российской Федерации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и территориального государственного внебюджетного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Суммы, подлежащие исключению в рамках консолидированного бюджета субъекта Российской Федерации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и бюджета территориального государственного внебюджетного фонда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proofErr w:type="gramStart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ный</w:t>
            </w:r>
            <w:proofErr w:type="spellEnd"/>
            <w:proofErr w:type="gramEnd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Суммы, подлежащие исключению в рамках </w:t>
            </w:r>
            <w:proofErr w:type="gramStart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консолидирован-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spellStart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ного</w:t>
            </w:r>
            <w:proofErr w:type="spellEnd"/>
            <w:proofErr w:type="gramEnd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бюджета субъекта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субъекта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округов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Бюджеты 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городских 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округов 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 xml:space="preserve">с </w:t>
            </w:r>
            <w:proofErr w:type="gramStart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внутри- 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городским</w:t>
            </w:r>
            <w:proofErr w:type="gramEnd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 xml:space="preserve"> 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делением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</w:r>
            <w:proofErr w:type="gramStart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внутри-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proofErr w:type="gramEnd"/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районов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муниципальных районов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городских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Бюджеты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сельских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Бюджет</w:t>
            </w: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br/>
              <w:t>территориального государственного внебюджетного фонда</w:t>
            </w:r>
          </w:p>
        </w:tc>
      </w:tr>
      <w:tr w:rsidR="006D31E0" w:rsidRPr="00637B27" w:rsidTr="00EB749F">
        <w:trPr>
          <w:trHeight w:val="27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2"/>
                <w:szCs w:val="12"/>
                <w:lang w:val="ru-RU" w:eastAsia="ru-RU"/>
              </w:rPr>
              <w:t>17</w:t>
            </w:r>
          </w:p>
        </w:tc>
      </w:tr>
      <w:tr w:rsidR="006D31E0" w:rsidRPr="00637B27" w:rsidTr="00EB749F">
        <w:trPr>
          <w:trHeight w:val="264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Расходы - всего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10 452 866.42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10 452 866.42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10 452 866.42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921 799.80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921 799.80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921 799.80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5 332 427.66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5 332 427.66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5 332 427.66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257 377.36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257 377.36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257 377.36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Начисления на выплаты по оплате труда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1 609 958.19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1 609 958.19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1 609 958.19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Услуги связи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26 406.00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26 406.00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26 406.00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5 000.00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16 000.00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5 000.00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Транспортные услуги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11 600.00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187 314.91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187 314.91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187 314.91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26 360.21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26 360.21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26 360.21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74 388.46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74 388.46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74 388.46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21 108.52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21 108.52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21 108.52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435 000.00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435 000.00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435 000.00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50 000.00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50 000.00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106 500.00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106 500.00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106 500.00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работы, услуги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71 836.00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71 836.00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71 836.00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10 915.43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10 915.43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10 915.43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603 200.00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603 200.00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603 200.00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6 000.00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6 000.00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42 700.00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42 700.00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42 700.00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40 900.80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40 900.80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40 900.80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220 619.48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220 619.48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220 619.48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253 958.00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253 958.00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253 958.00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83 617.60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83 617.60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83 617.60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3 272.00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3 272.00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3 272.00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0804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11 900.00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11 900.00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3 500.00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3 500.00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3 500.00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lastRenderedPageBreak/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14 206.00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14 206.00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14 206.00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Возврат дебиторской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2 850.00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Операции с денежными обеспечениями 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0,00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из них: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D31E0" w:rsidRPr="00637B27" w:rsidTr="00EB749F">
        <w:trPr>
          <w:trHeight w:val="264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637B27" w:rsidRPr="00637B27" w:rsidTr="00EB749F">
        <w:trPr>
          <w:trHeight w:val="276"/>
        </w:trPr>
        <w:tc>
          <w:tcPr>
            <w:tcW w:w="24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bookmarkStart w:id="14" w:name="RANGE!A40:N44"/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Глава местной администрации</w:t>
            </w:r>
            <w:bookmarkEnd w:id="14"/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Герасим Николай Михайлович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</w:tr>
      <w:tr w:rsidR="00637B27" w:rsidRPr="00637B27" w:rsidTr="00EB749F">
        <w:trPr>
          <w:trHeight w:val="264"/>
        </w:trPr>
        <w:tc>
          <w:tcPr>
            <w:tcW w:w="24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</w:tr>
      <w:tr w:rsidR="00637B27" w:rsidRPr="00637B27" w:rsidTr="00EB749F">
        <w:trPr>
          <w:trHeight w:val="276"/>
        </w:trPr>
        <w:tc>
          <w:tcPr>
            <w:tcW w:w="24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B27" w:rsidRPr="00637B27" w:rsidRDefault="00637B27" w:rsidP="00637B2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Главный бухгалтер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Бедовская</w:t>
            </w:r>
            <w:proofErr w:type="spellEnd"/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 xml:space="preserve"> Марина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</w:tr>
      <w:tr w:rsidR="00637B27" w:rsidRPr="00637B27" w:rsidTr="00EB749F">
        <w:trPr>
          <w:trHeight w:val="264"/>
        </w:trPr>
        <w:tc>
          <w:tcPr>
            <w:tcW w:w="24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37B27" w:rsidRPr="00637B27" w:rsidRDefault="00637B27" w:rsidP="00637B27">
            <w:pPr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(подпись)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  <w:r w:rsidRPr="00637B27"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  <w:t>(расшифровка подписи)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</w:tr>
      <w:tr w:rsidR="006D31E0" w:rsidRPr="00637B27" w:rsidTr="00EB749F">
        <w:trPr>
          <w:trHeight w:val="264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jc w:val="center"/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7B27" w:rsidRPr="00637B27" w:rsidRDefault="00637B27" w:rsidP="00637B27">
            <w:pPr>
              <w:rPr>
                <w:lang w:val="ru-RU" w:eastAsia="ru-RU"/>
              </w:rPr>
            </w:pPr>
          </w:p>
        </w:tc>
      </w:tr>
    </w:tbl>
    <w:p w:rsidR="00637B27" w:rsidRDefault="00637B27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E87C22" w:rsidRDefault="00E87C22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p w:rsidR="003B5C7D" w:rsidRDefault="003B5C7D" w:rsidP="00EA0308">
      <w:pPr>
        <w:rPr>
          <w:sz w:val="18"/>
          <w:szCs w:val="18"/>
          <w:lang w:val="ru-RU"/>
        </w:rPr>
      </w:pPr>
    </w:p>
    <w:tbl>
      <w:tblPr>
        <w:tblW w:w="14525" w:type="dxa"/>
        <w:tblLook w:val="04A0" w:firstRow="1" w:lastRow="0" w:firstColumn="1" w:lastColumn="0" w:noHBand="0" w:noVBand="1"/>
      </w:tblPr>
      <w:tblGrid>
        <w:gridCol w:w="6951"/>
        <w:gridCol w:w="2808"/>
        <w:gridCol w:w="4766"/>
      </w:tblGrid>
      <w:tr w:rsidR="003B5C7D" w:rsidRPr="00E27350" w:rsidTr="00496C2F">
        <w:trPr>
          <w:trHeight w:val="1845"/>
        </w:trPr>
        <w:tc>
          <w:tcPr>
            <w:tcW w:w="6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C7D" w:rsidRPr="00792EEC" w:rsidRDefault="003B5C7D" w:rsidP="00E27350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C7D" w:rsidRPr="00792EEC" w:rsidRDefault="003B5C7D" w:rsidP="00E27350">
            <w:pPr>
              <w:rPr>
                <w:lang w:val="ru-RU" w:eastAsia="ru-RU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5C7D" w:rsidRPr="00792EEC" w:rsidRDefault="003B5C7D" w:rsidP="00E27350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 xml:space="preserve">Приложение </w:t>
            </w:r>
            <w:r w:rsidR="00B33020">
              <w:rPr>
                <w:lang w:val="ru-RU" w:eastAsia="ru-RU"/>
              </w:rPr>
              <w:t>6</w:t>
            </w:r>
          </w:p>
          <w:p w:rsidR="003B5C7D" w:rsidRPr="00792EEC" w:rsidRDefault="003B5C7D" w:rsidP="00E27350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к Постановлению местной администрации</w:t>
            </w:r>
          </w:p>
          <w:p w:rsidR="003B5C7D" w:rsidRPr="00792EEC" w:rsidRDefault="003B5C7D" w:rsidP="00E27350">
            <w:pPr>
              <w:rPr>
                <w:lang w:val="ru-RU" w:eastAsia="ru-RU"/>
              </w:rPr>
            </w:pPr>
            <w:r w:rsidRPr="00792EEC">
              <w:rPr>
                <w:lang w:val="ru-RU" w:eastAsia="ru-RU"/>
              </w:rPr>
              <w:t>Качинского муниципального округа от 03.04.2017 г. № 40-МА</w:t>
            </w:r>
            <w:r w:rsidR="00496C2F">
              <w:rPr>
                <w:lang w:val="ru-RU" w:eastAsia="ru-RU"/>
              </w:rPr>
              <w:t xml:space="preserve"> </w:t>
            </w:r>
            <w:r w:rsidRPr="00792EEC">
              <w:rPr>
                <w:lang w:val="ru-RU" w:eastAsia="ru-RU"/>
              </w:rPr>
              <w:t>«Об утверждении Отчета об исполнении бюджета внутригородского муниципального образования города Севастополя Качинский муниципальный округ за 2016 г.»</w:t>
            </w:r>
          </w:p>
          <w:p w:rsidR="003B5C7D" w:rsidRPr="00792EEC" w:rsidRDefault="003B5C7D" w:rsidP="00E27350">
            <w:pPr>
              <w:rPr>
                <w:lang w:val="ru-RU" w:eastAsia="ru-RU"/>
              </w:rPr>
            </w:pPr>
          </w:p>
        </w:tc>
      </w:tr>
    </w:tbl>
    <w:p w:rsidR="003B5C7D" w:rsidRDefault="003B5C7D" w:rsidP="00EA0308">
      <w:pPr>
        <w:rPr>
          <w:sz w:val="18"/>
          <w:szCs w:val="18"/>
          <w:lang w:val="ru-RU"/>
        </w:rPr>
      </w:pPr>
    </w:p>
    <w:tbl>
      <w:tblPr>
        <w:tblW w:w="15588" w:type="dxa"/>
        <w:tblLook w:val="04A0" w:firstRow="1" w:lastRow="0" w:firstColumn="1" w:lastColumn="0" w:noHBand="0" w:noVBand="1"/>
      </w:tblPr>
      <w:tblGrid>
        <w:gridCol w:w="4733"/>
        <w:gridCol w:w="3909"/>
        <w:gridCol w:w="3260"/>
        <w:gridCol w:w="3686"/>
      </w:tblGrid>
      <w:tr w:rsidR="004553F3" w:rsidRPr="00E27350" w:rsidTr="00B33020">
        <w:trPr>
          <w:trHeight w:val="690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B33020" w:rsidRDefault="004553F3" w:rsidP="004553F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33020">
              <w:rPr>
                <w:b/>
                <w:bCs/>
                <w:sz w:val="24"/>
                <w:szCs w:val="24"/>
                <w:lang w:val="ru-RU" w:eastAsia="ru-RU"/>
              </w:rPr>
              <w:t xml:space="preserve">                   Сведения о должностях и численности работников органов местного самоуправления, избирательных комиссий муниципальных образований</w:t>
            </w:r>
          </w:p>
        </w:tc>
      </w:tr>
      <w:tr w:rsidR="004553F3" w:rsidRPr="004553F3" w:rsidTr="00B33020">
        <w:trPr>
          <w:trHeight w:val="402"/>
        </w:trPr>
        <w:tc>
          <w:tcPr>
            <w:tcW w:w="4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>Наименование показателя</w:t>
            </w:r>
          </w:p>
        </w:tc>
        <w:tc>
          <w:tcPr>
            <w:tcW w:w="10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bCs/>
                <w:lang w:val="ru-RU" w:eastAsia="ru-RU"/>
              </w:rPr>
            </w:pPr>
            <w:proofErr w:type="gramStart"/>
            <w:r w:rsidRPr="009425D0">
              <w:rPr>
                <w:bCs/>
                <w:lang w:val="ru-RU" w:eastAsia="ru-RU"/>
              </w:rPr>
              <w:t>В С</w:t>
            </w:r>
            <w:proofErr w:type="gramEnd"/>
            <w:r w:rsidRPr="009425D0">
              <w:rPr>
                <w:bCs/>
                <w:lang w:val="ru-RU" w:eastAsia="ru-RU"/>
              </w:rPr>
              <w:t xml:space="preserve"> Е Г О</w:t>
            </w:r>
          </w:p>
        </w:tc>
      </w:tr>
      <w:tr w:rsidR="004553F3" w:rsidRPr="004553F3" w:rsidTr="009425D0">
        <w:trPr>
          <w:trHeight w:val="230"/>
        </w:trPr>
        <w:tc>
          <w:tcPr>
            <w:tcW w:w="4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F3" w:rsidRPr="009425D0" w:rsidRDefault="004553F3" w:rsidP="004553F3">
            <w:pPr>
              <w:rPr>
                <w:bCs/>
                <w:lang w:val="ru-RU" w:eastAsia="ru-RU"/>
              </w:rPr>
            </w:pPr>
          </w:p>
        </w:tc>
        <w:tc>
          <w:tcPr>
            <w:tcW w:w="10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F3" w:rsidRPr="009425D0" w:rsidRDefault="004553F3" w:rsidP="004553F3">
            <w:pPr>
              <w:rPr>
                <w:bCs/>
                <w:lang w:val="ru-RU" w:eastAsia="ru-RU"/>
              </w:rPr>
            </w:pPr>
          </w:p>
        </w:tc>
      </w:tr>
      <w:tr w:rsidR="004553F3" w:rsidRPr="00E27350" w:rsidTr="009425D0">
        <w:trPr>
          <w:trHeight w:val="610"/>
        </w:trPr>
        <w:tc>
          <w:tcPr>
            <w:tcW w:w="4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3F3" w:rsidRPr="009425D0" w:rsidRDefault="004553F3" w:rsidP="004553F3">
            <w:pPr>
              <w:rPr>
                <w:bCs/>
                <w:lang w:val="ru-RU" w:eastAsia="ru-RU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>утверждено должностей в штатном расписании на конец отчетного периода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>фактически замещено должностей на конец отчетного периода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 xml:space="preserve">среднесписочная численность за отчетный период                      </w:t>
            </w:r>
          </w:p>
        </w:tc>
      </w:tr>
      <w:tr w:rsidR="004553F3" w:rsidRPr="004553F3" w:rsidTr="009425D0">
        <w:trPr>
          <w:trHeight w:val="369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5</w:t>
            </w:r>
          </w:p>
        </w:tc>
      </w:tr>
      <w:tr w:rsidR="004553F3" w:rsidRPr="004553F3" w:rsidTr="009425D0">
        <w:trPr>
          <w:trHeight w:val="416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9425D0" w:rsidRDefault="004553F3" w:rsidP="004553F3">
            <w:pPr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 xml:space="preserve">Муниципальные должности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1.00</w:t>
            </w:r>
          </w:p>
        </w:tc>
      </w:tr>
      <w:tr w:rsidR="004553F3" w:rsidRPr="004553F3" w:rsidTr="009425D0">
        <w:trPr>
          <w:trHeight w:val="408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9425D0" w:rsidRDefault="004553F3" w:rsidP="004553F3">
            <w:pPr>
              <w:rPr>
                <w:bCs/>
                <w:lang w:val="ru-RU" w:eastAsia="ru-RU"/>
              </w:rPr>
            </w:pPr>
            <w:proofErr w:type="gramStart"/>
            <w:r w:rsidRPr="009425D0">
              <w:rPr>
                <w:bCs/>
                <w:lang w:val="ru-RU" w:eastAsia="ru-RU"/>
              </w:rPr>
              <w:t>Должности  муниципальной</w:t>
            </w:r>
            <w:proofErr w:type="gramEnd"/>
            <w:r w:rsidRPr="009425D0">
              <w:rPr>
                <w:bCs/>
                <w:lang w:val="ru-RU" w:eastAsia="ru-RU"/>
              </w:rPr>
              <w:t xml:space="preserve"> службы</w:t>
            </w:r>
            <w:r w:rsidRPr="009425D0">
              <w:rPr>
                <w:lang w:val="ru-RU" w:eastAsia="ru-RU"/>
              </w:rPr>
              <w:t xml:space="preserve">, </w:t>
            </w:r>
            <w:r w:rsidRPr="009425D0">
              <w:rPr>
                <w:bCs/>
                <w:lang w:val="ru-RU" w:eastAsia="ru-RU"/>
              </w:rPr>
              <w:t>всего</w:t>
            </w:r>
            <w:r w:rsidRPr="009425D0">
              <w:rPr>
                <w:lang w:val="ru-RU" w:eastAsia="ru-RU"/>
              </w:rPr>
              <w:t xml:space="preserve">                                                                          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12.46</w:t>
            </w:r>
          </w:p>
        </w:tc>
      </w:tr>
      <w:tr w:rsidR="004553F3" w:rsidRPr="00E27350" w:rsidTr="009425D0">
        <w:trPr>
          <w:trHeight w:val="287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9425D0" w:rsidRDefault="004553F3" w:rsidP="004553F3">
            <w:pPr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 xml:space="preserve">   в том числе по группам должностей: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 </w:t>
            </w:r>
          </w:p>
        </w:tc>
      </w:tr>
      <w:tr w:rsidR="004553F3" w:rsidRPr="004553F3" w:rsidTr="009425D0">
        <w:trPr>
          <w:trHeight w:val="307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9425D0" w:rsidRDefault="004553F3" w:rsidP="00B33020">
            <w:pPr>
              <w:jc w:val="center"/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>высшие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1.00</w:t>
            </w:r>
          </w:p>
        </w:tc>
      </w:tr>
      <w:tr w:rsidR="004553F3" w:rsidRPr="004553F3" w:rsidTr="009425D0">
        <w:trPr>
          <w:trHeight w:val="301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9425D0" w:rsidRDefault="004553F3" w:rsidP="004553F3">
            <w:pPr>
              <w:jc w:val="center"/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>главные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2.96</w:t>
            </w:r>
          </w:p>
        </w:tc>
      </w:tr>
      <w:tr w:rsidR="004553F3" w:rsidRPr="004553F3" w:rsidTr="009425D0">
        <w:trPr>
          <w:trHeight w:val="293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9425D0" w:rsidRDefault="004553F3" w:rsidP="004553F3">
            <w:pPr>
              <w:jc w:val="center"/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>ведущие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0.00</w:t>
            </w:r>
          </w:p>
        </w:tc>
      </w:tr>
      <w:tr w:rsidR="004553F3" w:rsidRPr="004553F3" w:rsidTr="009425D0">
        <w:trPr>
          <w:trHeight w:val="271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9425D0" w:rsidRDefault="004553F3" w:rsidP="004553F3">
            <w:pPr>
              <w:jc w:val="center"/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 xml:space="preserve">старшие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8.50</w:t>
            </w:r>
          </w:p>
        </w:tc>
      </w:tr>
      <w:tr w:rsidR="004553F3" w:rsidRPr="004553F3" w:rsidTr="009425D0">
        <w:trPr>
          <w:trHeight w:val="261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9425D0" w:rsidRDefault="004553F3" w:rsidP="004553F3">
            <w:pPr>
              <w:jc w:val="center"/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 xml:space="preserve"> младшие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0.00</w:t>
            </w:r>
          </w:p>
        </w:tc>
      </w:tr>
      <w:tr w:rsidR="004553F3" w:rsidRPr="004553F3" w:rsidTr="009425D0">
        <w:trPr>
          <w:trHeight w:val="237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9425D0" w:rsidRDefault="004553F3" w:rsidP="004553F3">
            <w:pPr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>Должности, не являющиеся должностями муниципальной службы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0.97</w:t>
            </w:r>
          </w:p>
        </w:tc>
      </w:tr>
      <w:tr w:rsidR="004553F3" w:rsidRPr="004553F3" w:rsidTr="009425D0">
        <w:trPr>
          <w:trHeight w:val="201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9425D0" w:rsidRDefault="004553F3" w:rsidP="004553F3">
            <w:pPr>
              <w:rPr>
                <w:bCs/>
                <w:lang w:val="ru-RU" w:eastAsia="ru-RU"/>
              </w:rPr>
            </w:pPr>
            <w:r w:rsidRPr="009425D0">
              <w:rPr>
                <w:bCs/>
                <w:lang w:val="ru-RU" w:eastAsia="ru-RU"/>
              </w:rPr>
              <w:t>Должности работников, переведенных на новые системы оплаты труда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5.05</w:t>
            </w:r>
          </w:p>
        </w:tc>
      </w:tr>
      <w:tr w:rsidR="004553F3" w:rsidRPr="004553F3" w:rsidTr="009425D0">
        <w:trPr>
          <w:trHeight w:val="293"/>
        </w:trPr>
        <w:tc>
          <w:tcPr>
            <w:tcW w:w="4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3F3" w:rsidRPr="009425D0" w:rsidRDefault="004553F3" w:rsidP="004553F3">
            <w:pPr>
              <w:rPr>
                <w:bCs/>
                <w:lang w:val="ru-RU" w:eastAsia="ru-RU"/>
              </w:rPr>
            </w:pPr>
            <w:proofErr w:type="gramStart"/>
            <w:r w:rsidRPr="009425D0">
              <w:rPr>
                <w:bCs/>
                <w:lang w:val="ru-RU" w:eastAsia="ru-RU"/>
              </w:rPr>
              <w:t>Всего  должностей</w:t>
            </w:r>
            <w:proofErr w:type="gramEnd"/>
            <w:r w:rsidRPr="009425D0">
              <w:rPr>
                <w:bCs/>
                <w:lang w:val="ru-RU" w:eastAsia="ru-RU"/>
              </w:rPr>
              <w:t xml:space="preserve">  работников  органа местного самоуправления, избирательной комиссии муниципального образования,                                    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3F3" w:rsidRPr="009425D0" w:rsidRDefault="004553F3" w:rsidP="004553F3">
            <w:pPr>
              <w:jc w:val="center"/>
              <w:rPr>
                <w:lang w:val="ru-RU" w:eastAsia="ru-RU"/>
              </w:rPr>
            </w:pPr>
            <w:r w:rsidRPr="009425D0">
              <w:rPr>
                <w:lang w:val="ru-RU" w:eastAsia="ru-RU"/>
              </w:rPr>
              <w:t>19.48</w:t>
            </w:r>
          </w:p>
        </w:tc>
      </w:tr>
    </w:tbl>
    <w:p w:rsidR="00496C2F" w:rsidRDefault="00496C2F" w:rsidP="00496C2F">
      <w:pPr>
        <w:widowControl w:val="0"/>
        <w:autoSpaceDE w:val="0"/>
        <w:autoSpaceDN w:val="0"/>
        <w:adjustRightInd w:val="0"/>
        <w:ind w:firstLine="993"/>
        <w:jc w:val="both"/>
        <w:rPr>
          <w:b/>
          <w:i/>
          <w:sz w:val="24"/>
          <w:szCs w:val="24"/>
          <w:lang w:val="ru-RU"/>
        </w:rPr>
      </w:pPr>
    </w:p>
    <w:p w:rsidR="00496C2F" w:rsidRDefault="00496C2F" w:rsidP="00496C2F">
      <w:pPr>
        <w:widowControl w:val="0"/>
        <w:autoSpaceDE w:val="0"/>
        <w:autoSpaceDN w:val="0"/>
        <w:adjustRightInd w:val="0"/>
        <w:ind w:firstLine="993"/>
        <w:jc w:val="both"/>
        <w:rPr>
          <w:b/>
          <w:i/>
          <w:sz w:val="24"/>
          <w:szCs w:val="24"/>
          <w:lang w:val="ru-RU"/>
        </w:rPr>
      </w:pPr>
    </w:p>
    <w:p w:rsidR="00496C2F" w:rsidRDefault="00496C2F" w:rsidP="00496C2F">
      <w:pPr>
        <w:widowControl w:val="0"/>
        <w:autoSpaceDE w:val="0"/>
        <w:autoSpaceDN w:val="0"/>
        <w:adjustRightInd w:val="0"/>
        <w:ind w:firstLine="993"/>
        <w:jc w:val="both"/>
        <w:rPr>
          <w:b/>
          <w:i/>
          <w:sz w:val="24"/>
          <w:szCs w:val="24"/>
          <w:lang w:val="ru-RU"/>
        </w:rPr>
      </w:pPr>
    </w:p>
    <w:p w:rsidR="00496C2F" w:rsidRPr="00C0096F" w:rsidRDefault="00496C2F" w:rsidP="00496C2F">
      <w:pPr>
        <w:widowControl w:val="0"/>
        <w:autoSpaceDE w:val="0"/>
        <w:autoSpaceDN w:val="0"/>
        <w:adjustRightInd w:val="0"/>
        <w:ind w:firstLine="993"/>
        <w:jc w:val="both"/>
        <w:rPr>
          <w:b/>
          <w:i/>
          <w:sz w:val="24"/>
          <w:szCs w:val="24"/>
          <w:lang w:val="ru-RU"/>
        </w:rPr>
      </w:pPr>
      <w:bookmarkStart w:id="15" w:name="_GoBack"/>
      <w:bookmarkEnd w:id="15"/>
      <w:r w:rsidRPr="00C0096F">
        <w:rPr>
          <w:b/>
          <w:i/>
          <w:sz w:val="24"/>
          <w:szCs w:val="24"/>
          <w:lang w:val="ru-RU"/>
        </w:rPr>
        <w:t xml:space="preserve">Глава ВМО Качинский МО, </w:t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  <w:r w:rsidRPr="00C0096F">
        <w:rPr>
          <w:b/>
          <w:i/>
          <w:sz w:val="24"/>
          <w:szCs w:val="24"/>
          <w:lang w:val="ru-RU"/>
        </w:rPr>
        <w:tab/>
      </w:r>
    </w:p>
    <w:p w:rsidR="00496C2F" w:rsidRPr="00C0096F" w:rsidRDefault="00496C2F" w:rsidP="00496C2F">
      <w:pPr>
        <w:widowControl w:val="0"/>
        <w:autoSpaceDE w:val="0"/>
        <w:autoSpaceDN w:val="0"/>
        <w:adjustRightInd w:val="0"/>
        <w:ind w:firstLine="993"/>
        <w:jc w:val="both"/>
        <w:rPr>
          <w:b/>
          <w:i/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Исполняющий полномочия председателя</w:t>
      </w:r>
    </w:p>
    <w:p w:rsidR="00496C2F" w:rsidRPr="00A87BDB" w:rsidRDefault="00496C2F" w:rsidP="00496C2F">
      <w:pPr>
        <w:widowControl w:val="0"/>
        <w:tabs>
          <w:tab w:val="left" w:pos="4728"/>
        </w:tabs>
        <w:autoSpaceDE w:val="0"/>
        <w:autoSpaceDN w:val="0"/>
        <w:adjustRightInd w:val="0"/>
        <w:ind w:firstLine="993"/>
        <w:jc w:val="both"/>
        <w:rPr>
          <w:sz w:val="24"/>
          <w:szCs w:val="24"/>
          <w:lang w:val="ru-RU"/>
        </w:rPr>
      </w:pPr>
      <w:r w:rsidRPr="00C0096F">
        <w:rPr>
          <w:b/>
          <w:i/>
          <w:sz w:val="24"/>
          <w:szCs w:val="24"/>
          <w:lang w:val="ru-RU"/>
        </w:rPr>
        <w:t>Совета, Глава местной администрации</w:t>
      </w:r>
      <w:r>
        <w:rPr>
          <w:b/>
          <w:i/>
          <w:sz w:val="24"/>
          <w:szCs w:val="24"/>
          <w:lang w:val="ru-RU"/>
        </w:rPr>
        <w:tab/>
        <w:t xml:space="preserve">                                                                                           </w:t>
      </w:r>
      <w:r w:rsidRPr="00C0096F">
        <w:rPr>
          <w:b/>
          <w:i/>
          <w:sz w:val="24"/>
          <w:szCs w:val="24"/>
          <w:lang w:val="ru-RU"/>
        </w:rPr>
        <w:t>Н.М. Герасим</w:t>
      </w:r>
    </w:p>
    <w:p w:rsidR="004553F3" w:rsidRDefault="004553F3" w:rsidP="00EA0308">
      <w:pPr>
        <w:rPr>
          <w:sz w:val="18"/>
          <w:szCs w:val="18"/>
          <w:lang w:val="ru-RU"/>
        </w:rPr>
      </w:pPr>
    </w:p>
    <w:sectPr w:rsidR="004553F3" w:rsidSect="00EA0308">
      <w:pgSz w:w="16840" w:h="11920" w:orient="landscape"/>
      <w:pgMar w:top="851" w:right="539" w:bottom="403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94F7E"/>
    <w:multiLevelType w:val="multilevel"/>
    <w:tmpl w:val="4C163A3E"/>
    <w:lvl w:ilvl="0">
      <w:start w:val="1"/>
      <w:numFmt w:val="decimal"/>
      <w:lvlText w:val="%1."/>
      <w:lvlJc w:val="left"/>
      <w:pPr>
        <w:ind w:left="1200" w:hanging="390"/>
      </w:pPr>
      <w:rPr>
        <w:rFonts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" w15:restartNumberingAfterBreak="0">
    <w:nsid w:val="6BDB6BF9"/>
    <w:multiLevelType w:val="multilevel"/>
    <w:tmpl w:val="0242104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3B"/>
    <w:rsid w:val="00026FB9"/>
    <w:rsid w:val="00051F32"/>
    <w:rsid w:val="00075F07"/>
    <w:rsid w:val="000A5BDC"/>
    <w:rsid w:val="000D77BE"/>
    <w:rsid w:val="000F4907"/>
    <w:rsid w:val="00120AB5"/>
    <w:rsid w:val="00142BB4"/>
    <w:rsid w:val="00143AFC"/>
    <w:rsid w:val="00161742"/>
    <w:rsid w:val="00172250"/>
    <w:rsid w:val="001953ED"/>
    <w:rsid w:val="001E690B"/>
    <w:rsid w:val="0025150E"/>
    <w:rsid w:val="002F2259"/>
    <w:rsid w:val="00347EB9"/>
    <w:rsid w:val="00374822"/>
    <w:rsid w:val="003B5C7D"/>
    <w:rsid w:val="003D6779"/>
    <w:rsid w:val="004553F3"/>
    <w:rsid w:val="00480CFE"/>
    <w:rsid w:val="00496C2F"/>
    <w:rsid w:val="004A5BAB"/>
    <w:rsid w:val="004B2733"/>
    <w:rsid w:val="005042F8"/>
    <w:rsid w:val="00515032"/>
    <w:rsid w:val="00516721"/>
    <w:rsid w:val="00552821"/>
    <w:rsid w:val="005562F2"/>
    <w:rsid w:val="005E6FC2"/>
    <w:rsid w:val="0061360F"/>
    <w:rsid w:val="00637B27"/>
    <w:rsid w:val="00687FDA"/>
    <w:rsid w:val="0069106A"/>
    <w:rsid w:val="006D31E0"/>
    <w:rsid w:val="007414F7"/>
    <w:rsid w:val="007477F1"/>
    <w:rsid w:val="007654A2"/>
    <w:rsid w:val="00780C9A"/>
    <w:rsid w:val="00782331"/>
    <w:rsid w:val="00792EEC"/>
    <w:rsid w:val="007A633C"/>
    <w:rsid w:val="007C0248"/>
    <w:rsid w:val="007D7E81"/>
    <w:rsid w:val="00812142"/>
    <w:rsid w:val="00830D34"/>
    <w:rsid w:val="008435C5"/>
    <w:rsid w:val="00861050"/>
    <w:rsid w:val="008740E2"/>
    <w:rsid w:val="00893D62"/>
    <w:rsid w:val="008C3C48"/>
    <w:rsid w:val="0093731A"/>
    <w:rsid w:val="009425D0"/>
    <w:rsid w:val="009A348F"/>
    <w:rsid w:val="009E763B"/>
    <w:rsid w:val="00A138EE"/>
    <w:rsid w:val="00A32789"/>
    <w:rsid w:val="00A94353"/>
    <w:rsid w:val="00AA6156"/>
    <w:rsid w:val="00AC70D9"/>
    <w:rsid w:val="00B33020"/>
    <w:rsid w:val="00B56939"/>
    <w:rsid w:val="00B61A65"/>
    <w:rsid w:val="00B97441"/>
    <w:rsid w:val="00BE0EE7"/>
    <w:rsid w:val="00BF1491"/>
    <w:rsid w:val="00C47D8F"/>
    <w:rsid w:val="00C80A88"/>
    <w:rsid w:val="00CA6BFA"/>
    <w:rsid w:val="00CC7812"/>
    <w:rsid w:val="00CF6683"/>
    <w:rsid w:val="00D55710"/>
    <w:rsid w:val="00D82DB0"/>
    <w:rsid w:val="00DF7E5B"/>
    <w:rsid w:val="00E065BA"/>
    <w:rsid w:val="00E21205"/>
    <w:rsid w:val="00E22679"/>
    <w:rsid w:val="00E27350"/>
    <w:rsid w:val="00E87C22"/>
    <w:rsid w:val="00EA0308"/>
    <w:rsid w:val="00EB749F"/>
    <w:rsid w:val="00F213C2"/>
    <w:rsid w:val="00F258EA"/>
    <w:rsid w:val="00F67ED6"/>
    <w:rsid w:val="00FA68AA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77A9968-7446-427D-BE1D-AD193F60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link w:val="a4"/>
    <w:uiPriority w:val="1"/>
    <w:qFormat/>
    <w:rsid w:val="001E690B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3"/>
    <w:uiPriority w:val="1"/>
    <w:rsid w:val="001E690B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F213C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F22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1371B-BEC0-4A6A-ACD8-6DA24AEE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28</Pages>
  <Words>8858</Words>
  <Characters>50495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2017-05-22T10:38:00Z</cp:lastPrinted>
  <dcterms:created xsi:type="dcterms:W3CDTF">2017-04-27T05:54:00Z</dcterms:created>
  <dcterms:modified xsi:type="dcterms:W3CDTF">2017-05-22T10:45:00Z</dcterms:modified>
</cp:coreProperties>
</file>