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526CEA">
        <w:rPr>
          <w:rFonts w:ascii="Book Antiqua" w:hAnsi="Book Antiqua"/>
          <w:b/>
          <w:i/>
          <w:sz w:val="40"/>
          <w:szCs w:val="40"/>
        </w:rPr>
        <w:t>52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526CEA" w:rsidP="001312F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1312F8">
              <w:rPr>
                <w:rFonts w:ascii="Book Antiqua" w:hAnsi="Book Antiqua"/>
                <w:sz w:val="24"/>
                <w:szCs w:val="24"/>
              </w:rPr>
              <w:t>апреля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B5F88" w:rsidRPr="006B52BA" w:rsidRDefault="00EB5F8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 w:rsidR="00526CEA">
        <w:rPr>
          <w:rFonts w:ascii="Book Antiqua" w:hAnsi="Book Antiqua"/>
          <w:b/>
          <w:color w:val="000000"/>
          <w:sz w:val="24"/>
          <w:szCs w:val="24"/>
        </w:rPr>
        <w:t>обустройству и содержанию спортивных площадок (комплексов) на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территории 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ВМО </w:t>
      </w:r>
      <w:r>
        <w:rPr>
          <w:rFonts w:ascii="Book Antiqua" w:hAnsi="Book Antiqua"/>
          <w:b/>
          <w:color w:val="000000"/>
          <w:sz w:val="24"/>
          <w:szCs w:val="24"/>
        </w:rPr>
        <w:t>Качинск</w:t>
      </w:r>
      <w:r w:rsidR="00526CEA">
        <w:rPr>
          <w:rFonts w:ascii="Book Antiqua" w:hAnsi="Book Antiqua"/>
          <w:b/>
          <w:color w:val="000000"/>
          <w:sz w:val="24"/>
          <w:szCs w:val="24"/>
        </w:rPr>
        <w:t>ий МО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26CEA" w:rsidRPr="00526CEA">
        <w:rPr>
          <w:rFonts w:ascii="Book Antiqua" w:hAnsi="Book Antiqua"/>
          <w:color w:val="000000"/>
          <w:sz w:val="24"/>
          <w:szCs w:val="24"/>
          <w:lang w:bidi="ru-RU"/>
        </w:rPr>
        <w:t>по обустройству и содержанию спортивных площадок (комплексов) на территории ВМО Качинский МО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26CEA" w:rsidRPr="00526CEA">
        <w:rPr>
          <w:rFonts w:ascii="Book Antiqua" w:hAnsi="Book Antiqua"/>
          <w:color w:val="000000"/>
          <w:sz w:val="24"/>
          <w:szCs w:val="24"/>
          <w:lang w:bidi="ru-RU"/>
        </w:rPr>
        <w:t>по обустройству и содержанию спортивных площадок (комплексов) на территории ВМО Качинский МО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не позднее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апреля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C2E99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>04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610</w:t>
      </w:r>
      <w:r w:rsidR="00FC2E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600</w:t>
      </w:r>
      <w:r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FC2E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руб.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изменениями, внесенными распоряжением местной администрации Качинского муниципального округа от 03.04.2017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41-МА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EB5F88" w:rsidSect="00FC2E9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BC" w:rsidRDefault="000402BC" w:rsidP="00662409">
      <w:pPr>
        <w:spacing w:after="0" w:line="240" w:lineRule="auto"/>
      </w:pPr>
      <w:r>
        <w:separator/>
      </w:r>
    </w:p>
  </w:endnote>
  <w:endnote w:type="continuationSeparator" w:id="0">
    <w:p w:rsidR="000402BC" w:rsidRDefault="000402B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BC" w:rsidRDefault="000402BC" w:rsidP="00662409">
      <w:pPr>
        <w:spacing w:after="0" w:line="240" w:lineRule="auto"/>
      </w:pPr>
      <w:r>
        <w:separator/>
      </w:r>
    </w:p>
  </w:footnote>
  <w:footnote w:type="continuationSeparator" w:id="0">
    <w:p w:rsidR="000402BC" w:rsidRDefault="000402BC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02BC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42C33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26CEA"/>
    <w:rsid w:val="0053766D"/>
    <w:rsid w:val="0054459C"/>
    <w:rsid w:val="00546B7F"/>
    <w:rsid w:val="00550DF6"/>
    <w:rsid w:val="00564C1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F4150"/>
    <w:rsid w:val="00744B97"/>
    <w:rsid w:val="00762E9D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26A68"/>
    <w:rsid w:val="00A31DFB"/>
    <w:rsid w:val="00A403DB"/>
    <w:rsid w:val="00A7238C"/>
    <w:rsid w:val="00A82DFF"/>
    <w:rsid w:val="00A95D66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7524"/>
    <w:rsid w:val="00D24D3D"/>
    <w:rsid w:val="00D31F17"/>
    <w:rsid w:val="00D45986"/>
    <w:rsid w:val="00D82E2A"/>
    <w:rsid w:val="00D973BB"/>
    <w:rsid w:val="00DA6D11"/>
    <w:rsid w:val="00DB6278"/>
    <w:rsid w:val="00DB6DBB"/>
    <w:rsid w:val="00DC1052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2E99"/>
    <w:rsid w:val="00FC33A0"/>
    <w:rsid w:val="00FE3B6A"/>
    <w:rsid w:val="00FF496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2DFE-5FD4-4006-A946-27F14CD0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2017-07-11T06:18:00Z</cp:lastPrinted>
  <dcterms:created xsi:type="dcterms:W3CDTF">2017-07-10T12:48:00Z</dcterms:created>
  <dcterms:modified xsi:type="dcterms:W3CDTF">2017-07-11T06:19:00Z</dcterms:modified>
</cp:coreProperties>
</file>