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17</w:t>
      </w:r>
      <w:r w:rsidR="00A36289">
        <w:rPr>
          <w:rFonts w:ascii="Book Antiqua" w:hAnsi="Book Antiqua"/>
          <w:b/>
          <w:i/>
          <w:sz w:val="40"/>
          <w:szCs w:val="40"/>
        </w:rPr>
        <w:t>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D53E9E" w:rsidP="00E5146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36289" w:rsidRDefault="004C1DB4" w:rsidP="00A36289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A36289">
              <w:rPr>
                <w:rFonts w:ascii="Book Antiqua" w:hAnsi="Book Antiqua"/>
                <w:color w:val="000000"/>
                <w:sz w:val="24"/>
                <w:szCs w:val="24"/>
              </w:rPr>
              <w:t>поставку жесткого диска</w:t>
            </w:r>
          </w:p>
          <w:p w:rsidR="008F19CB" w:rsidRPr="00010E59" w:rsidRDefault="00DC6CB7" w:rsidP="00A36289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 xml:space="preserve">», </w:t>
      </w:r>
      <w:proofErr w:type="gramStart"/>
      <w:r w:rsidR="00EA2439" w:rsidRPr="00741C1E">
        <w:rPr>
          <w:rFonts w:ascii="Book Antiqua" w:hAnsi="Book Antiqua"/>
        </w:rPr>
        <w:t>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</w:t>
      </w:r>
      <w:r w:rsidR="00174C87">
        <w:t>руга от 19.03.2015 № 13,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r w:rsidR="00174C87">
        <w:rPr>
          <w:rFonts w:ascii="Book Antiqua" w:hAnsi="Book Antiqua"/>
          <w:color w:val="000000"/>
          <w:lang w:bidi="ru-RU"/>
        </w:rPr>
        <w:t xml:space="preserve">с </w:t>
      </w:r>
      <w:r w:rsidR="004C1DB4" w:rsidRPr="00E77603">
        <w:rPr>
          <w:rFonts w:ascii="Book Antiqua" w:hAnsi="Book Antiqua"/>
          <w:color w:val="000000"/>
          <w:lang w:bidi="ru-RU"/>
        </w:rPr>
        <w:t xml:space="preserve">314-ЗС </w:t>
      </w:r>
      <w:r w:rsidR="00174C87">
        <w:rPr>
          <w:rFonts w:ascii="Book Antiqua" w:hAnsi="Book Antiqua"/>
          <w:color w:val="000000"/>
          <w:lang w:bidi="ru-RU"/>
        </w:rPr>
        <w:t xml:space="preserve">от </w:t>
      </w:r>
      <w:r w:rsidR="00174C87" w:rsidRPr="00E77603">
        <w:rPr>
          <w:rFonts w:ascii="Book Antiqua" w:hAnsi="Book Antiqua"/>
          <w:color w:val="000000"/>
          <w:lang w:bidi="ru-RU"/>
        </w:rPr>
        <w:t xml:space="preserve">29.12.2016 </w:t>
      </w:r>
      <w:r w:rsidR="004C1DB4" w:rsidRPr="00E77603">
        <w:rPr>
          <w:rFonts w:ascii="Book Antiqua" w:hAnsi="Book Antiqua"/>
          <w:color w:val="000000"/>
          <w:lang w:bidi="ru-RU"/>
        </w:rPr>
        <w:t>«О наделении органов местного самоуправления в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4C1DB4" w:rsidRPr="00E77603">
        <w:rPr>
          <w:rFonts w:ascii="Book Antiqua" w:hAnsi="Book Antiqua"/>
          <w:color w:val="000000"/>
          <w:lang w:bidi="ru-RU"/>
        </w:rPr>
        <w:t>городе Севастополе отдельными государственными полномочиями города Севастополя»</w:t>
      </w:r>
      <w:r w:rsidR="00174C87" w:rsidRPr="00E77603">
        <w:rPr>
          <w:rFonts w:ascii="Book Antiqua" w:hAnsi="Book Antiqua"/>
          <w:color w:val="000000"/>
          <w:lang w:bidi="ru-RU"/>
        </w:rPr>
        <w:t xml:space="preserve">, </w:t>
      </w:r>
      <w:r w:rsidR="004C1DB4" w:rsidRPr="00E77603">
        <w:rPr>
          <w:rFonts w:ascii="Book Antiqua" w:hAnsi="Book Antiqua"/>
          <w:color w:val="000000"/>
          <w:lang w:bidi="ru-RU"/>
        </w:rPr>
        <w:t>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</w:t>
      </w:r>
      <w:bookmarkStart w:id="0" w:name="_GoBack"/>
      <w:bookmarkEnd w:id="0"/>
      <w:r w:rsidR="00AC7198">
        <w:rPr>
          <w:rFonts w:ascii="Book Antiqua" w:hAnsi="Book Antiqua"/>
          <w:color w:val="000000"/>
          <w:lang w:bidi="ru-RU"/>
        </w:rPr>
        <w:t>-ПП</w:t>
      </w:r>
      <w:r w:rsidR="00174C87">
        <w:rPr>
          <w:rFonts w:ascii="Book Antiqua" w:hAnsi="Book Antiqua"/>
          <w:color w:val="000000"/>
          <w:lang w:bidi="ru-RU"/>
        </w:rPr>
        <w:t xml:space="preserve"> в связи с производственной необходимостью заверения копий документов</w:t>
      </w:r>
      <w:r w:rsidR="00AC7198">
        <w:rPr>
          <w:rFonts w:ascii="Book Antiqua" w:hAnsi="Book Antiqua"/>
          <w:color w:val="000000"/>
          <w:lang w:bidi="ru-RU"/>
        </w:rPr>
        <w:t>:</w:t>
      </w:r>
      <w:proofErr w:type="gramEnd"/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</w:t>
      </w:r>
      <w:r w:rsidR="00BE248C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r w:rsidR="00BE248C" w:rsidRPr="00BE248C">
        <w:t xml:space="preserve">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оказание</w:t>
      </w:r>
      <w:r w:rsidR="00E51467" w:rsidRP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 услуг</w:t>
      </w:r>
      <w:r w:rsidR="00F339E5">
        <w:rPr>
          <w:rFonts w:ascii="Book Antiqua" w:hAnsi="Book Antiqua"/>
          <w:color w:val="000000"/>
          <w:sz w:val="24"/>
          <w:szCs w:val="24"/>
          <w:lang w:bidi="ru-RU"/>
        </w:rPr>
        <w:t xml:space="preserve"> технического надзора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A36289">
        <w:rPr>
          <w:rFonts w:ascii="Book Antiqua" w:hAnsi="Book Antiqua"/>
          <w:color w:val="000000"/>
          <w:sz w:val="24"/>
          <w:szCs w:val="24"/>
          <w:lang w:bidi="ru-RU"/>
        </w:rPr>
        <w:t>6 309,0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чинского муниципального округа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Начальник </w:t>
      </w:r>
      <w:r w:rsidR="00B56449">
        <w:rPr>
          <w:rFonts w:ascii="Book Antiqua" w:hAnsi="Book Antiqua"/>
          <w:color w:val="000000"/>
          <w:lang w:bidi="ru-RU"/>
        </w:rPr>
        <w:t>отдела ИОГП</w:t>
      </w:r>
      <w:r>
        <w:rPr>
          <w:rFonts w:ascii="Book Antiqua" w:hAnsi="Book Antiqua"/>
          <w:color w:val="000000"/>
          <w:lang w:bidi="ru-RU"/>
        </w:rPr>
        <w:t xml:space="preserve">                                                                            </w:t>
      </w:r>
      <w:r w:rsidR="00B56449">
        <w:rPr>
          <w:rFonts w:ascii="Book Antiqua" w:hAnsi="Book Antiqua"/>
          <w:color w:val="000000"/>
          <w:lang w:bidi="ru-RU"/>
        </w:rPr>
        <w:t>Ю</w:t>
      </w:r>
      <w:r>
        <w:rPr>
          <w:rFonts w:ascii="Book Antiqua" w:hAnsi="Book Antiqua"/>
          <w:color w:val="000000"/>
          <w:lang w:bidi="ru-RU"/>
        </w:rPr>
        <w:t>.</w:t>
      </w:r>
      <w:r w:rsidR="00B56449">
        <w:rPr>
          <w:rFonts w:ascii="Book Antiqua" w:hAnsi="Book Antiqua"/>
          <w:color w:val="000000"/>
          <w:lang w:bidi="ru-RU"/>
        </w:rPr>
        <w:t>А</w:t>
      </w:r>
      <w:r>
        <w:rPr>
          <w:rFonts w:ascii="Book Antiqua" w:hAnsi="Book Antiqua"/>
          <w:color w:val="000000"/>
          <w:lang w:bidi="ru-RU"/>
        </w:rPr>
        <w:t xml:space="preserve">. </w:t>
      </w:r>
      <w:r w:rsidR="00B56449">
        <w:rPr>
          <w:rFonts w:ascii="Book Antiqua" w:hAnsi="Book Antiqua"/>
          <w:color w:val="000000"/>
          <w:lang w:bidi="ru-RU"/>
        </w:rPr>
        <w:t>Зарайский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69" w:rsidRDefault="00CA4969">
      <w:r>
        <w:separator/>
      </w:r>
    </w:p>
  </w:endnote>
  <w:endnote w:type="continuationSeparator" w:id="0">
    <w:p w:rsidR="00CA4969" w:rsidRDefault="00CA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69" w:rsidRDefault="00CA4969">
      <w:r>
        <w:separator/>
      </w:r>
    </w:p>
  </w:footnote>
  <w:footnote w:type="continuationSeparator" w:id="0">
    <w:p w:rsidR="00CA4969" w:rsidRDefault="00CA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56449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4969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875B-BBF2-45FF-9CEB-737A8773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2018-12-20T13:54:00Z</cp:lastPrinted>
  <dcterms:created xsi:type="dcterms:W3CDTF">2017-04-27T06:45:00Z</dcterms:created>
  <dcterms:modified xsi:type="dcterms:W3CDTF">2018-12-20T13:54:00Z</dcterms:modified>
</cp:coreProperties>
</file>