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2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>№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2</w:t>
      </w:r>
      <w:r>
        <w:rPr>
          <w:rFonts w:ascii="Book Antiqua" w:hAnsi="Book Antiqua"/>
          <w:b/>
          <w:i/>
          <w:sz w:val="40"/>
          <w:szCs w:val="40"/>
        </w:rPr>
        <w:t>0-МА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Spacing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ascii="Book Antiqua" w:hAnsi="Book Antiqua"/>
                <w:sz w:val="24"/>
                <w:szCs w:val="24"/>
              </w:rPr>
              <w:t xml:space="preserve"> февраля 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>
                <w:rFonts w:ascii="Book Antiqua" w:hAnsi="Book Antiqua"/>
                <w:b/>
                <w:sz w:val="24"/>
                <w:szCs w:val="24"/>
              </w:rPr>
              <w:t>Об организации мероприятия по размещению муниципальных правовых актов, доведение до сведения населения через официальный сайт оперативной и достоверной информации</w:t>
            </w:r>
          </w:p>
        </w:tc>
      </w:tr>
    </w:tbl>
    <w:p>
      <w:pPr>
        <w:pStyle w:val="53"/>
        <w:shd w:val="clear" w:color="auto" w:fill="auto"/>
        <w:spacing w:lineRule="auto" w:line="240" w:before="180" w:after="0"/>
        <w:ind w:firstLine="709"/>
        <w:jc w:val="both"/>
        <w:rPr/>
      </w:pP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В соответствии со служебной запиской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г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лавного специалиста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общего отдела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Н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абиева Т.С.о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№2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0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.01.2020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года, </w:t>
      </w:r>
      <w:r>
        <w:rPr>
          <w:rFonts w:eastAsia="SimSun" w:cs="Calibri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в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 соответствии с Федеральным  законом от 06.10.2003 № 131-ФЗ «Об общих принципах организации местного самоуправления в Российской Федерации», Федеральным законом от 09.02.2009  № 8-ФЗ «Об обеспечении доступа к информации о деятельности государственных органов и органов местного самоуправления», Законом города Севастополя  от 30.12.2014 № 102-ЗС «О местном самоуправлении в городе Севастополе», муниципальной программой </w:t>
      </w:r>
      <w:r>
        <w:rPr>
          <w:rFonts w:ascii="Book Antiqua" w:hAnsi="Book Antiqua"/>
          <w:b w:val="false"/>
          <w:sz w:val="24"/>
          <w:szCs w:val="24"/>
        </w:rPr>
        <w:t xml:space="preserve">«Информационное общество», утвержденной Постановлением местной администрации Качинского муниципального округа от </w:t>
      </w:r>
      <w:r>
        <w:rPr>
          <w:rFonts w:eastAsia="SimSun" w:cs="Calibri" w:ascii="Book Antiqua" w:hAnsi="Book Antiqua"/>
          <w:b w:val="false"/>
          <w:bCs/>
          <w:color w:val="00000A"/>
          <w:kern w:val="0"/>
          <w:sz w:val="24"/>
          <w:szCs w:val="24"/>
          <w:lang w:val="ru-RU" w:eastAsia="en-US" w:bidi="ar-SA"/>
        </w:rPr>
        <w:t>11</w:t>
      </w:r>
      <w:r>
        <w:rPr>
          <w:rFonts w:ascii="Book Antiqua" w:hAnsi="Book Antiqua"/>
          <w:b w:val="false"/>
          <w:sz w:val="24"/>
          <w:szCs w:val="24"/>
        </w:rPr>
        <w:t>.1</w:t>
      </w:r>
      <w:r>
        <w:rPr>
          <w:rFonts w:eastAsia="SimSun" w:cs="Calibri" w:ascii="Book Antiqua" w:hAnsi="Book Antiqua"/>
          <w:b w:val="false"/>
          <w:bCs/>
          <w:color w:val="00000A"/>
          <w:kern w:val="0"/>
          <w:sz w:val="24"/>
          <w:szCs w:val="24"/>
          <w:lang w:val="ru-RU" w:eastAsia="en-US" w:bidi="ar-SA"/>
        </w:rPr>
        <w:t>1</w:t>
      </w:r>
      <w:r>
        <w:rPr>
          <w:rFonts w:ascii="Book Antiqua" w:hAnsi="Book Antiqua"/>
          <w:b w:val="false"/>
          <w:sz w:val="24"/>
          <w:szCs w:val="24"/>
        </w:rPr>
        <w:t>.201</w:t>
      </w:r>
      <w:r>
        <w:rPr>
          <w:rFonts w:eastAsia="SimSun" w:cs="Calibri" w:ascii="Book Antiqua" w:hAnsi="Book Antiqua"/>
          <w:b w:val="false"/>
          <w:bCs/>
          <w:color w:val="00000A"/>
          <w:kern w:val="0"/>
          <w:sz w:val="24"/>
          <w:szCs w:val="24"/>
          <w:lang w:val="ru-RU" w:eastAsia="en-US" w:bidi="ar-SA"/>
        </w:rPr>
        <w:t>9</w:t>
      </w:r>
      <w:r>
        <w:rPr>
          <w:rFonts w:ascii="Book Antiqua" w:hAnsi="Book Antiqua"/>
          <w:b w:val="false"/>
          <w:sz w:val="24"/>
          <w:szCs w:val="24"/>
        </w:rPr>
        <w:t>г. №16</w:t>
      </w:r>
      <w:r>
        <w:rPr>
          <w:rFonts w:eastAsia="SimSun" w:cs="Calibri" w:ascii="Book Antiqua" w:hAnsi="Book Antiqua"/>
          <w:b w:val="false"/>
          <w:bCs/>
          <w:color w:val="00000A"/>
          <w:kern w:val="0"/>
          <w:sz w:val="24"/>
          <w:szCs w:val="24"/>
          <w:lang w:val="ru-RU" w:eastAsia="en-US" w:bidi="ar-SA"/>
        </w:rPr>
        <w:t>0</w:t>
      </w:r>
      <w:r>
        <w:rPr>
          <w:rFonts w:ascii="Book Antiqua" w:hAnsi="Book Antiqua"/>
          <w:b w:val="false"/>
          <w:sz w:val="24"/>
          <w:szCs w:val="24"/>
        </w:rPr>
        <w:t>-МА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, Уставом внутригородского муниципального образования города Севастополя Качинский муниципальный округ, </w:t>
      </w:r>
      <w:r>
        <w:rPr>
          <w:rFonts w:ascii="Book Antiqua" w:hAnsi="Book Antiqua"/>
          <w:b w:val="false"/>
          <w:sz w:val="24"/>
          <w:szCs w:val="24"/>
        </w:rPr>
        <w:t xml:space="preserve">утвержденного решением Совета Качинского муниципального округа от 19.03.2015 № 13, </w:t>
      </w:r>
      <w:r>
        <w:rPr>
          <w:rFonts w:ascii="Book Antiqua" w:hAnsi="Book Antiqua"/>
          <w:b w:val="false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>
      <w:pPr>
        <w:pStyle w:val="53"/>
        <w:shd w:val="clear" w:color="auto" w:fill="auto"/>
        <w:spacing w:lineRule="auto" w:line="240" w:before="180" w:after="0"/>
        <w:ind w:firstLine="709"/>
        <w:jc w:val="center"/>
        <w:rPr>
          <w:rFonts w:ascii="Book Antiqua" w:hAnsi="Book Antiqua"/>
          <w:b w:val="false"/>
          <w:b w:val="false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spacing w:lineRule="atLeast" w:line="100"/>
        <w:jc w:val="center"/>
        <w:rPr/>
      </w:pPr>
      <w:r>
        <w:rPr>
          <w:rFonts w:ascii="Book Antiqua" w:hAnsi="Book Antiqua"/>
          <w:b/>
        </w:rPr>
        <w:t>ПОСТАНОВЛЯЕТ: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1. С целью размещения официального сайта ВМО Качинский МО в телекоммуникационной сети Интернет приобрести услуги веб – хостинга, продление доменного имени, связанных с размещением виртуального сервера в сети Интернет.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2. Организовывать мероприятия по размещению муниципальных правовых актов,</w:t>
      </w:r>
      <w:r>
        <w:rPr>
          <w:rFonts w:ascii="Book Antiqua" w:hAnsi="Book Antiqua"/>
          <w:sz w:val="24"/>
          <w:szCs w:val="24"/>
        </w:rPr>
        <w:t xml:space="preserve"> доведение до сведения населения через официальный сайт оперативной и достоверной информации о важнейших общественно-политических, социально-культурных событиях, о деятельности МА Качинского МО и Совета, состоянии экономики, экологии и других сфер общественной жизни округа, вопросам прав, свобод и обязанностей граждан, их безопасности и другим вопросам, </w:t>
      </w:r>
      <w:r>
        <w:rPr>
          <w:rFonts w:cs="Arial" w:ascii="Book Antiqua" w:hAnsi="Book Antiqua"/>
          <w:sz w:val="24"/>
          <w:szCs w:val="24"/>
        </w:rPr>
        <w:t>на официальном сайте ВМО Качинский МО.</w:t>
      </w:r>
    </w:p>
    <w:p>
      <w:pPr>
        <w:pStyle w:val="NoSpacing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>3. Своевременно размещать на официальном сайте муниципального образования в сети Интернет официальные документы, издаваемые органами местного самоуправления и иную официальную информацию, в том числе поступающую от исполнительных органов власти и правоохранительных структур.</w:t>
      </w:r>
    </w:p>
    <w:p>
      <w:pPr>
        <w:pStyle w:val="NoSpacing"/>
        <w:ind w:firstLine="709"/>
        <w:jc w:val="both"/>
        <w:rPr/>
      </w:pPr>
      <w:r>
        <w:rPr>
          <w:rFonts w:eastAsia="Times New Roman" w:cs="Arial" w:ascii="Book Antiqua" w:hAnsi="Book Antiqua"/>
          <w:color w:val="auto"/>
          <w:kern w:val="0"/>
          <w:sz w:val="24"/>
          <w:szCs w:val="24"/>
          <w:lang w:val="ru-RU" w:eastAsia="ru-RU" w:bidi="ar-SA"/>
        </w:rPr>
        <w:t>4</w:t>
      </w:r>
      <w:r>
        <w:rPr>
          <w:rFonts w:cs="Arial" w:ascii="Book Antiqua" w:hAnsi="Book Antiqua"/>
          <w:sz w:val="24"/>
          <w:szCs w:val="24"/>
        </w:rPr>
        <w:t xml:space="preserve">. </w:t>
      </w:r>
      <w:r>
        <w:rPr>
          <w:rFonts w:ascii="Book Antiqua" w:hAnsi="Book Antiqua"/>
          <w:sz w:val="24"/>
          <w:szCs w:val="24"/>
        </w:rPr>
        <w:t xml:space="preserve">Заключить </w:t>
      </w:r>
      <w:bookmarkStart w:id="0" w:name="__DdeLink__1336_2653010612"/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договор на предоставление услуг веб-хостинга.</w:t>
      </w:r>
      <w:bookmarkEnd w:id="0"/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5.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2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590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,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00 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Times New Roman" w:cs="Times New Roman" w:ascii="Book Antiqua" w:hAnsi="Book Antiqua"/>
          <w:b/>
          <w:bCs w:val="false"/>
          <w:color w:val="000000"/>
          <w:kern w:val="0"/>
          <w:sz w:val="24"/>
          <w:szCs w:val="24"/>
          <w:lang w:val="ru-RU" w:eastAsia="ru-RU" w:bidi="ru-RU"/>
        </w:rPr>
        <w:t>рублей</w:t>
      </w:r>
      <w:r>
        <w:rPr>
          <w:rFonts w:eastAsia="Times New Roman" w:cs="Times New Roman" w:ascii="Book Antiqua" w:hAnsi="Book Antiqua"/>
          <w:b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Times New Roman" w:cs="Times New Roman" w:ascii="Book Antiqua" w:hAnsi="Book Antiqua"/>
          <w:b/>
          <w:bCs w:val="false"/>
          <w:color w:val="000000"/>
          <w:kern w:val="0"/>
          <w:sz w:val="24"/>
          <w:szCs w:val="24"/>
          <w:lang w:val="ru-RU" w:eastAsia="ru-RU" w:bidi="ru-RU"/>
        </w:rPr>
        <w:t>(д</w:t>
      </w:r>
      <w:r>
        <w:rPr>
          <w:rFonts w:eastAsia="Times New Roman" w:cs="Times New Roman" w:ascii="Book Antiqua" w:hAnsi="Book Antiqua"/>
          <w:b/>
          <w:bCs w:val="false"/>
          <w:color w:val="000000"/>
          <w:kern w:val="0"/>
          <w:sz w:val="24"/>
          <w:szCs w:val="24"/>
          <w:lang w:val="ru-RU" w:eastAsia="ru-RU" w:bidi="ru-RU"/>
        </w:rPr>
        <w:t>ве</w:t>
      </w:r>
      <w:r>
        <w:rPr>
          <w:rFonts w:eastAsia="Times New Roman" w:cs="Times New Roman" w:ascii="Book Antiqua" w:hAnsi="Book Antiqua"/>
          <w:b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 тысячи </w:t>
      </w:r>
      <w:r>
        <w:rPr>
          <w:rFonts w:eastAsia="Times New Roman" w:cs="Times New Roman" w:ascii="Book Antiqua" w:hAnsi="Book Antiqua"/>
          <w:b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пятьсот девяносто </w:t>
      </w:r>
      <w:r>
        <w:rPr>
          <w:rFonts w:eastAsia="Times New Roman" w:cs="Times New Roman" w:ascii="Book Antiqua" w:hAnsi="Book Antiqua"/>
          <w:b/>
          <w:bCs w:val="false"/>
          <w:color w:val="000000"/>
          <w:kern w:val="0"/>
          <w:sz w:val="24"/>
          <w:szCs w:val="24"/>
          <w:lang w:val="ru-RU" w:eastAsia="ru-RU" w:bidi="ru-RU"/>
        </w:rPr>
        <w:t>рублей 00 копеек).</w:t>
      </w:r>
    </w:p>
    <w:p>
      <w:pPr>
        <w:pStyle w:val="NoSpacing"/>
        <w:ind w:firstLine="709"/>
        <w:jc w:val="both"/>
        <w:rPr/>
      </w:pP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6</w:t>
      </w:r>
      <w:r>
        <w:rPr>
          <w:rFonts w:ascii="Book Antiqua" w:hAnsi="Book Antiqua"/>
          <w:sz w:val="24"/>
          <w:szCs w:val="24"/>
        </w:rPr>
        <w:t xml:space="preserve">. Финансово-экономическому  отделу  местной  администрации  Качинского муниципального округа  обеспечить  финансирование услуг, указанных в п. 4 настоящего 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постановления</w:t>
      </w:r>
      <w:r>
        <w:rPr>
          <w:rFonts w:ascii="Book Antiqua" w:hAnsi="Book Antiqua"/>
          <w:sz w:val="24"/>
          <w:szCs w:val="24"/>
        </w:rPr>
        <w:t>,  за  счет  средств  местного бюджета  внутригородского  муниципального  образования  города  Севастополя Качинский  муниципальный  округ,  предусмотренных  на  информационное общество, в соответствии с муниципальной программой «Информационное общество».</w:t>
      </w:r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 xml:space="preserve">7. </w:t>
      </w:r>
      <w:r>
        <w:rPr>
          <w:rFonts w:cs="Calibri" w:ascii="Book Antiqua" w:hAnsi="Book Antiqua"/>
          <w:sz w:val="24"/>
          <w:szCs w:val="24"/>
        </w:rPr>
        <w:t xml:space="preserve">Главному  бухгалтеру  местной  администрации  Качинского муниципального округа произвести  оплату   согласно  заключенному  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договор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у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 xml:space="preserve"> на предоставление услуг веб-хостинга.</w:t>
      </w:r>
    </w:p>
    <w:p>
      <w:pPr>
        <w:pStyle w:val="NoSpacing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 xml:space="preserve">8. Ответственным лицом за реализацию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мероприятия </w:t>
      </w:r>
      <w:r>
        <w:rPr>
          <w:rFonts w:cs="Arial" w:ascii="Book Antiqua" w:hAnsi="Book Antiqua"/>
          <w:sz w:val="24"/>
          <w:szCs w:val="24"/>
        </w:rPr>
        <w:t>по размещению муниципальных правовых актов, иных официальных документов и информирование о деятельности органов местного самоуправления Качинского муниципального округа на официальном сайте ВМО Качинский МО назначить главного специалиста общего отдела Набиева Т.С.о.</w:t>
      </w:r>
    </w:p>
    <w:p>
      <w:pPr>
        <w:pStyle w:val="NoSpacing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Fonts w:eastAsia="SimSun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>10</w:t>
      </w:r>
      <w:r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12. Контроль за исполнением настоящего </w:t>
      </w:r>
      <w:r>
        <w:rPr>
          <w:rFonts w:eastAsia="SimSun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>п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остановления </w:t>
      </w:r>
      <w:r>
        <w:rPr>
          <w:rFonts w:eastAsia="SimSun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>оставляю за собой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tbl>
      <w:tblPr>
        <w:tblStyle w:val="a4"/>
        <w:tblW w:w="9535" w:type="dxa"/>
        <w:jc w:val="left"/>
        <w:tblInd w:w="0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36"/>
        <w:gridCol w:w="2161"/>
        <w:gridCol w:w="1738"/>
      </w:tblGrid>
      <w:tr>
        <w:trPr/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  <w:t xml:space="preserve">исполняющий полномочия председателя Совета,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customStyle="1">
    <w:name w:val="Normal"/>
    <w:qFormat/>
    <w:rsid w:val="00210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link w:val="20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link w:val="30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link w:val="60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 w:eastAsia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 w:eastAsia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link w:val="af1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link w:val="af3"/>
    <w:uiPriority w:val="1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link w:val="23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link w:val="52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link w:val="62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link w:val="5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link w:val="6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link w:val="a5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32"/>
    <w:qFormat/>
    <w:rsid w:val="00a2654a"/>
    <w:rPr>
      <w:sz w:val="16"/>
      <w:szCs w:val="16"/>
    </w:rPr>
  </w:style>
  <w:style w:type="character" w:styleId="42" w:customStyle="1">
    <w:name w:val="Основной текст (4)_"/>
    <w:basedOn w:val="DefaultParagraphFont"/>
    <w:link w:val="42"/>
    <w:qFormat/>
    <w:rsid w:val="002f02dc"/>
    <w:rPr>
      <w:sz w:val="28"/>
      <w:szCs w:val="28"/>
      <w:shd w:fill="FFFFFF" w:val="clear"/>
    </w:rPr>
  </w:style>
  <w:style w:type="character" w:styleId="285pt" w:customStyle="1">
    <w:name w:val="Основной текст (2) + 8;5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12" w:customStyle="1">
    <w:name w:val="Заголовок №1_"/>
    <w:basedOn w:val="DefaultParagraphFont"/>
    <w:link w:val="14"/>
    <w:qFormat/>
    <w:rsid w:val="00ba0c0a"/>
    <w:rPr>
      <w:sz w:val="27"/>
      <w:szCs w:val="27"/>
      <w:shd w:fill="FFFFFF" w:val="clear"/>
    </w:rPr>
  </w:style>
  <w:style w:type="paragraph" w:styleId="Style10" w:customStyle="1">
    <w:name w:val="Заголовок"/>
    <w:next w:val="Style11"/>
    <w:qFormat/>
    <w:rsid w:val="007b1980"/>
    <w:pPr>
      <w:widowControl/>
      <w:bidi w:val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1">
    <w:name w:val="Body Text"/>
    <w:basedOn w:val="Normal"/>
    <w:rsid w:val="00127bc8"/>
    <w:pPr>
      <w:spacing w:before="0" w:after="12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Body Text Indent"/>
    <w:basedOn w:val="Normal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Normal"/>
    <w:link w:val="a6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3" w:customStyle="1">
    <w:name w:val="Абзац списка1"/>
    <w:basedOn w:val="Normal"/>
    <w:qFormat/>
    <w:rsid w:val="00127bc8"/>
    <w:pPr>
      <w:spacing w:before="0" w:after="0"/>
      <w:ind w:left="720" w:hanging="0"/>
      <w:contextualSpacing/>
    </w:pPr>
    <w:rPr>
      <w:rFonts w:ascii="Calibri" w:hAnsi="Calibri" w:cs="Microsoft Uighur"/>
    </w:rPr>
  </w:style>
  <w:style w:type="paragraph" w:styleId="Style16" w:customStyle="1">
    <w:name w:val="Знак"/>
    <w:basedOn w:val="Normal"/>
    <w:qFormat/>
    <w:rsid w:val="00863700"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styleId="14" w:customStyle="1">
    <w:name w:val="Без интервала1"/>
    <w:qFormat/>
    <w:rsid w:val="00bc1ce5"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f780f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10c3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tecenter" w:customStyle="1">
    <w:name w:val="rtecenter"/>
    <w:basedOn w:val="Normal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Normal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Normal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Normal"/>
    <w:qFormat/>
    <w:rsid w:val="001f3a70"/>
    <w:pPr>
      <w:spacing w:beforeAutospacing="1" w:afterAutospacing="1"/>
    </w:pPr>
    <w:rPr/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9">
    <w:name w:val="Footer"/>
    <w:basedOn w:val="Normal"/>
    <w:link w:val="af2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4"/>
    <w:uiPriority w:val="1"/>
    <w:qFormat/>
    <w:rsid w:val="009d0e22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Normal"/>
    <w:link w:val="22"/>
    <w:qFormat/>
    <w:rsid w:val="005b0f6a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sz w:val="22"/>
      <w:szCs w:val="22"/>
    </w:rPr>
  </w:style>
  <w:style w:type="paragraph" w:styleId="53" w:customStyle="1">
    <w:name w:val="Основной текст (5)"/>
    <w:basedOn w:val="Normal"/>
    <w:link w:val="51"/>
    <w:qFormat/>
    <w:rsid w:val="005b0f6a"/>
    <w:pPr>
      <w:widowControl w:val="false"/>
      <w:shd w:val="clear" w:color="auto" w:fill="FFFFFF"/>
      <w:spacing w:lineRule="auto" w:line="240"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Normal"/>
    <w:link w:val="61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>
      <w:sz w:val="22"/>
      <w:szCs w:val="22"/>
    </w:rPr>
  </w:style>
  <w:style w:type="paragraph" w:styleId="Headertexttopleveltextcentertext" w:customStyle="1">
    <w:name w:val="headertext topleveltext centertext"/>
    <w:basedOn w:val="Normal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Normal"/>
    <w:link w:val="6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Normal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Normal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43" w:customStyle="1">
    <w:name w:val="Основной текст (4)"/>
    <w:basedOn w:val="Normal"/>
    <w:link w:val="41"/>
    <w:qFormat/>
    <w:rsid w:val="002f02dc"/>
    <w:pPr>
      <w:widowControl w:val="false"/>
      <w:shd w:val="clear" w:color="auto" w:fill="FFFFFF"/>
      <w:spacing w:lineRule="auto" w:line="240" w:before="120" w:after="300"/>
      <w:jc w:val="both"/>
    </w:pPr>
    <w:rPr>
      <w:sz w:val="28"/>
      <w:szCs w:val="28"/>
    </w:rPr>
  </w:style>
  <w:style w:type="paragraph" w:styleId="15" w:customStyle="1">
    <w:name w:val="Заголовок №1"/>
    <w:basedOn w:val="Normal"/>
    <w:link w:val="13"/>
    <w:qFormat/>
    <w:rsid w:val="00ba0c0a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b/>
      <w:bCs/>
      <w:sz w:val="27"/>
      <w:szCs w:val="27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08C4B-6B4C-4C65-98A0-24AC39F2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Application>LibreOffice/6.3.1.2$Windows_x86 LibreOffice_project/b79626edf0065ac373bd1df5c28bd630b4424273</Application>
  <Pages>3</Pages>
  <Words>449</Words>
  <Characters>3480</Characters>
  <CharactersWithSpaces>3944</CharactersWithSpaces>
  <Paragraphs>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2017-02-08T12:02:00Z</dcterms:created>
  <dc:creator>User</dc:creator>
  <dc:description/>
  <dc:language>ru-RU</dc:language>
  <cp:lastModifiedBy/>
  <cp:lastPrinted>2020-04-27T10:01:31Z</cp:lastPrinted>
  <dcterms:modified xsi:type="dcterms:W3CDTF">2020-04-27T10:01:35Z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